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4F3C1876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68562E">
        <w:rPr>
          <w:rFonts w:ascii="Arial" w:eastAsia="Arial" w:hAnsi="Arial" w:cs="Arial"/>
          <w:sz w:val="22"/>
          <w:szCs w:val="22"/>
          <w:lang w:val="ro-RO"/>
        </w:rPr>
        <w:t>3 iulie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2ED183F0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2519B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1C12CC">
        <w:rPr>
          <w:rFonts w:ascii="Arial" w:eastAsia="Arial" w:hAnsi="Arial" w:cs="Arial"/>
          <w:b/>
          <w:bCs/>
          <w:sz w:val="22"/>
          <w:szCs w:val="22"/>
          <w:lang w:val="ro-RO"/>
        </w:rPr>
        <w:t>Ceahlăului nr. 39</w:t>
      </w:r>
      <w:r w:rsidR="00BD317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E96A7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C12CC">
        <w:rPr>
          <w:rFonts w:ascii="Arial" w:eastAsia="Arial" w:hAnsi="Arial" w:cs="Arial"/>
          <w:b/>
          <w:bCs/>
          <w:sz w:val="22"/>
          <w:szCs w:val="22"/>
          <w:lang w:val="ro-RO"/>
        </w:rPr>
        <w:t>localitatea Brăila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23EDF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68562E">
        <w:rPr>
          <w:rFonts w:ascii="Arial" w:eastAsia="Arial" w:hAnsi="Arial" w:cs="Arial"/>
          <w:b/>
          <w:bCs/>
          <w:sz w:val="22"/>
          <w:szCs w:val="22"/>
          <w:lang w:val="ro-RO"/>
        </w:rPr>
        <w:t>răila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22E7B9D9" w:rsidR="006E3962" w:rsidRPr="006E3962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>un</w:t>
      </w:r>
      <w:r w:rsidR="001C12CC">
        <w:rPr>
          <w:rFonts w:ascii="Arial" w:eastAsia="Arial" w:hAnsi="Arial" w:cs="Arial"/>
          <w:sz w:val="22"/>
          <w:szCs w:val="22"/>
          <w:lang w:val="ro-RO"/>
        </w:rPr>
        <w:t>ui incident suprateran, fără legătură cu rețeaua de gaze nat</w:t>
      </w:r>
      <w:r w:rsidR="00885CF4">
        <w:rPr>
          <w:rFonts w:ascii="Arial" w:eastAsia="Arial" w:hAnsi="Arial" w:cs="Arial"/>
          <w:sz w:val="22"/>
          <w:szCs w:val="22"/>
          <w:lang w:val="ro-RO"/>
        </w:rPr>
        <w:t>ur</w:t>
      </w:r>
      <w:r w:rsidR="001C12CC">
        <w:rPr>
          <w:rFonts w:ascii="Arial" w:eastAsia="Arial" w:hAnsi="Arial" w:cs="Arial"/>
          <w:sz w:val="22"/>
          <w:szCs w:val="22"/>
          <w:lang w:val="ro-RO"/>
        </w:rPr>
        <w:t>ale</w:t>
      </w:r>
      <w:r w:rsidR="001B1942">
        <w:rPr>
          <w:rFonts w:ascii="Arial" w:eastAsia="Arial" w:hAnsi="Arial" w:cs="Arial"/>
          <w:sz w:val="22"/>
          <w:szCs w:val="22"/>
          <w:lang w:val="ro-RO"/>
        </w:rPr>
        <w:t xml:space="preserve">, ce a produs o avarie asupra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sistemului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</w:t>
      </w:r>
      <w:r w:rsidR="001B1942">
        <w:rPr>
          <w:rFonts w:ascii="Arial" w:eastAsia="Arial" w:hAnsi="Arial" w:cs="Arial"/>
          <w:sz w:val="22"/>
          <w:szCs w:val="22"/>
          <w:lang w:val="ro-RO"/>
        </w:rPr>
        <w:t xml:space="preserve">amplasat pe strada Ceahlăului nr. 39 </w:t>
      </w:r>
      <w:r w:rsidR="005E14F5" w:rsidRPr="005E14F5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1B1942">
        <w:rPr>
          <w:rFonts w:ascii="Arial" w:eastAsia="Arial" w:hAnsi="Arial" w:cs="Arial"/>
          <w:sz w:val="22"/>
          <w:szCs w:val="22"/>
          <w:lang w:val="ro-RO"/>
        </w:rPr>
        <w:t>Brăila</w:t>
      </w:r>
      <w:r w:rsidR="005E14F5" w:rsidRPr="005E14F5">
        <w:rPr>
          <w:rFonts w:ascii="Arial" w:eastAsia="Arial" w:hAnsi="Arial" w:cs="Arial"/>
          <w:sz w:val="22"/>
          <w:szCs w:val="22"/>
          <w:lang w:val="ro-RO"/>
        </w:rPr>
        <w:t>, județul B</w:t>
      </w:r>
      <w:r w:rsidR="001B1942">
        <w:rPr>
          <w:rFonts w:ascii="Arial" w:eastAsia="Arial" w:hAnsi="Arial" w:cs="Arial"/>
          <w:sz w:val="22"/>
          <w:szCs w:val="22"/>
          <w:lang w:val="ro-RO"/>
        </w:rPr>
        <w:t>răila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 w:rsidRPr="00BD317E">
        <w:rPr>
          <w:rFonts w:ascii="Arial" w:eastAsia="Arial" w:hAnsi="Arial" w:cs="Arial"/>
          <w:bCs/>
          <w:sz w:val="22"/>
          <w:szCs w:val="22"/>
          <w:lang w:val="ro-RO"/>
        </w:rPr>
        <w:t>în</w:t>
      </w:r>
      <w:r w:rsidR="001D2921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zona</w:t>
      </w:r>
      <w:r w:rsidR="00FA607F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respectiv</w:t>
      </w:r>
      <w:r w:rsidR="001D2921" w:rsidRPr="00BD317E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FA607F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1B1942">
        <w:rPr>
          <w:rFonts w:ascii="Arial" w:eastAsia="Arial" w:hAnsi="Arial" w:cs="Arial"/>
          <w:bCs/>
          <w:sz w:val="22"/>
          <w:szCs w:val="22"/>
          <w:lang w:val="ro-RO"/>
        </w:rPr>
        <w:t>3 iulie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E96A7F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96A7F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200ED">
        <w:rPr>
          <w:rFonts w:ascii="Arial" w:eastAsia="Arial" w:hAnsi="Arial" w:cs="Arial"/>
          <w:sz w:val="22"/>
          <w:szCs w:val="22"/>
          <w:lang w:val="ro-RO"/>
        </w:rPr>
        <w:t>, pentru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6225D9">
        <w:rPr>
          <w:rFonts w:ascii="Arial" w:eastAsia="Arial" w:hAnsi="Arial" w:cs="Arial"/>
          <w:b/>
          <w:sz w:val="22"/>
          <w:szCs w:val="22"/>
          <w:lang w:val="ro-RO"/>
        </w:rPr>
        <w:t>429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0C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000C1" w:rsidRPr="006000C1">
        <w:rPr>
          <w:rFonts w:ascii="Arial" w:eastAsia="Arial" w:hAnsi="Arial" w:cs="Arial"/>
          <w:b/>
          <w:sz w:val="22"/>
          <w:szCs w:val="22"/>
          <w:lang w:val="ro-RO"/>
        </w:rPr>
        <w:t>și non-casnici</w:t>
      </w:r>
      <w:r w:rsidR="00BD317E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si</w:t>
      </w:r>
      <w:r w:rsidR="00BD317E" w:rsidRPr="00BD317E">
        <w:rPr>
          <w:rFonts w:ascii="Arial" w:eastAsia="Arial" w:hAnsi="Arial" w:cs="Arial"/>
          <w:sz w:val="22"/>
          <w:szCs w:val="22"/>
          <w:lang w:val="ro-RO"/>
        </w:rPr>
        <w:t xml:space="preserve">tuați </w:t>
      </w:r>
      <w:r w:rsidR="006225D9">
        <w:rPr>
          <w:rFonts w:ascii="Arial" w:eastAsia="Arial" w:hAnsi="Arial" w:cs="Arial"/>
          <w:sz w:val="22"/>
          <w:szCs w:val="22"/>
          <w:lang w:val="ro-RO"/>
        </w:rPr>
        <w:t>în zona respectivă</w:t>
      </w:r>
      <w:r w:rsidR="006E3962">
        <w:rPr>
          <w:rFonts w:ascii="Arial" w:eastAsia="Arial" w:hAnsi="Arial" w:cs="Arial"/>
          <w:sz w:val="22"/>
          <w:szCs w:val="22"/>
          <w:lang w:val="ro-RO"/>
        </w:rPr>
        <w:t>.</w:t>
      </w:r>
      <w:r w:rsidR="006E3962" w:rsidRPr="006E3962">
        <w:rPr>
          <w:rFonts w:ascii="Arial" w:eastAsia="Arial" w:hAnsi="Arial" w:cs="Arial"/>
          <w:sz w:val="22"/>
          <w:szCs w:val="22"/>
          <w:lang w:val="ro-RO"/>
        </w:rPr>
        <w:t> 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1937B2DD" w:rsidR="00035953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6225D9">
        <w:rPr>
          <w:rFonts w:ascii="Arial" w:hAnsi="Arial" w:cs="Arial"/>
          <w:sz w:val="22"/>
          <w:szCs w:val="22"/>
          <w:lang w:val="ro-RO"/>
        </w:rPr>
        <w:t>3 iulie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2023</w:t>
      </w:r>
      <w:r w:rsidR="00A44CD4">
        <w:rPr>
          <w:rFonts w:ascii="Arial" w:hAnsi="Arial" w:cs="Arial"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DCA6" w14:textId="77777777" w:rsidR="00D46008" w:rsidRDefault="00D46008">
      <w:pPr>
        <w:spacing w:line="240" w:lineRule="auto"/>
      </w:pPr>
      <w:r>
        <w:separator/>
      </w:r>
    </w:p>
  </w:endnote>
  <w:endnote w:type="continuationSeparator" w:id="0">
    <w:p w14:paraId="787ECA18" w14:textId="77777777" w:rsidR="00D46008" w:rsidRDefault="00D4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199F" w14:textId="77777777" w:rsidR="00D46008" w:rsidRDefault="00D46008">
      <w:pPr>
        <w:spacing w:line="240" w:lineRule="auto"/>
      </w:pPr>
      <w:r>
        <w:separator/>
      </w:r>
    </w:p>
  </w:footnote>
  <w:footnote w:type="continuationSeparator" w:id="0">
    <w:p w14:paraId="4307C73F" w14:textId="77777777" w:rsidR="00D46008" w:rsidRDefault="00D4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53C6"/>
    <w:rsid w:val="00087CE5"/>
    <w:rsid w:val="000B69B5"/>
    <w:rsid w:val="000C6B9A"/>
    <w:rsid w:val="000C6EB6"/>
    <w:rsid w:val="000F09C7"/>
    <w:rsid w:val="00101A4F"/>
    <w:rsid w:val="001105E5"/>
    <w:rsid w:val="001368D3"/>
    <w:rsid w:val="001735BB"/>
    <w:rsid w:val="00183C36"/>
    <w:rsid w:val="0019273B"/>
    <w:rsid w:val="001A063C"/>
    <w:rsid w:val="001B1942"/>
    <w:rsid w:val="001C12CC"/>
    <w:rsid w:val="001D2921"/>
    <w:rsid w:val="001E0988"/>
    <w:rsid w:val="001F19D7"/>
    <w:rsid w:val="001F75B6"/>
    <w:rsid w:val="002519B5"/>
    <w:rsid w:val="0027011C"/>
    <w:rsid w:val="002B3EB2"/>
    <w:rsid w:val="002B4747"/>
    <w:rsid w:val="002C2AA6"/>
    <w:rsid w:val="00306B20"/>
    <w:rsid w:val="00323EDF"/>
    <w:rsid w:val="003409C7"/>
    <w:rsid w:val="0035642B"/>
    <w:rsid w:val="00385DE8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50063A"/>
    <w:rsid w:val="005240B1"/>
    <w:rsid w:val="005367A9"/>
    <w:rsid w:val="00550C06"/>
    <w:rsid w:val="005838F7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25D9"/>
    <w:rsid w:val="006262CC"/>
    <w:rsid w:val="00631B5F"/>
    <w:rsid w:val="00645C33"/>
    <w:rsid w:val="00647735"/>
    <w:rsid w:val="00682700"/>
    <w:rsid w:val="00683EF3"/>
    <w:rsid w:val="0068562E"/>
    <w:rsid w:val="006C2A7C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5279E"/>
    <w:rsid w:val="00861A35"/>
    <w:rsid w:val="00871931"/>
    <w:rsid w:val="00881B7C"/>
    <w:rsid w:val="00885CF4"/>
    <w:rsid w:val="008870DF"/>
    <w:rsid w:val="008A0E2D"/>
    <w:rsid w:val="008B54D4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D1B"/>
    <w:rsid w:val="009E18CF"/>
    <w:rsid w:val="009E5E2E"/>
    <w:rsid w:val="00A26CCD"/>
    <w:rsid w:val="00A44CD4"/>
    <w:rsid w:val="00A64835"/>
    <w:rsid w:val="00A72C54"/>
    <w:rsid w:val="00A76B66"/>
    <w:rsid w:val="00AC536D"/>
    <w:rsid w:val="00AD4F36"/>
    <w:rsid w:val="00AE4F35"/>
    <w:rsid w:val="00AF54D8"/>
    <w:rsid w:val="00B0154A"/>
    <w:rsid w:val="00B17B07"/>
    <w:rsid w:val="00B75CF2"/>
    <w:rsid w:val="00B922C4"/>
    <w:rsid w:val="00BA36F7"/>
    <w:rsid w:val="00BD317E"/>
    <w:rsid w:val="00BE1923"/>
    <w:rsid w:val="00BE3338"/>
    <w:rsid w:val="00BF4E6A"/>
    <w:rsid w:val="00C01FE5"/>
    <w:rsid w:val="00C551E2"/>
    <w:rsid w:val="00C637A7"/>
    <w:rsid w:val="00C65B5F"/>
    <w:rsid w:val="00C74E63"/>
    <w:rsid w:val="00CA62E7"/>
    <w:rsid w:val="00CB7389"/>
    <w:rsid w:val="00CE01AC"/>
    <w:rsid w:val="00CF0A3C"/>
    <w:rsid w:val="00D46008"/>
    <w:rsid w:val="00D554DD"/>
    <w:rsid w:val="00D823C3"/>
    <w:rsid w:val="00D91AB8"/>
    <w:rsid w:val="00D93B0D"/>
    <w:rsid w:val="00DE6DFE"/>
    <w:rsid w:val="00E01E13"/>
    <w:rsid w:val="00E04D49"/>
    <w:rsid w:val="00E10264"/>
    <w:rsid w:val="00E1236D"/>
    <w:rsid w:val="00E73C67"/>
    <w:rsid w:val="00E73CBB"/>
    <w:rsid w:val="00E96A7F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2023-07-03T08:53:00Z</dcterms:created>
  <dcterms:modified xsi:type="dcterms:W3CDTF">2023-07-03T08:53:00Z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