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49E7" w14:textId="00AC98BB" w:rsidR="00906600" w:rsidRPr="00035953" w:rsidRDefault="006262CC">
      <w:pPr>
        <w:tabs>
          <w:tab w:val="left" w:pos="0"/>
        </w:tabs>
        <w:jc w:val="center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                    </w:t>
      </w:r>
      <w:r w:rsidR="001A2A02">
        <w:rPr>
          <w:rFonts w:ascii="Arial" w:eastAsia="Arial" w:hAnsi="Arial" w:cs="Arial"/>
          <w:sz w:val="22"/>
          <w:szCs w:val="22"/>
          <w:lang w:val="ro-RO"/>
        </w:rPr>
        <w:t>22</w:t>
      </w:r>
      <w:r w:rsidR="002330B6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A2A02">
        <w:rPr>
          <w:rFonts w:ascii="Arial" w:eastAsia="Arial" w:hAnsi="Arial" w:cs="Arial"/>
          <w:sz w:val="22"/>
          <w:szCs w:val="22"/>
          <w:lang w:val="ro-RO"/>
        </w:rPr>
        <w:t>august</w:t>
      </w:r>
      <w:r w:rsidR="00747829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614085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04120F91" w14:textId="77777777" w:rsidR="00906600" w:rsidRPr="00035953" w:rsidRDefault="00906600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3EBEFB0" w14:textId="77777777" w:rsidR="00906600" w:rsidRPr="00035953" w:rsidRDefault="00906600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D570DC0" w14:textId="77777777" w:rsidR="00906600" w:rsidRPr="00035953" w:rsidRDefault="006262CC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1FB75E49" w14:textId="1DBE5483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9BCE535" w14:textId="77777777" w:rsidR="001F19D7" w:rsidRPr="00035953" w:rsidRDefault="001F19D7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8A8E0B3" w14:textId="77777777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1C1061F" w14:textId="0961BFC2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832320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35AED" w:rsidRPr="00FE0D88">
        <w:rPr>
          <w:rFonts w:ascii="Arial" w:eastAsia="Arial" w:hAnsi="Arial" w:cs="Arial"/>
          <w:b/>
          <w:bCs/>
          <w:sz w:val="22"/>
          <w:szCs w:val="22"/>
          <w:lang w:val="ro-RO"/>
        </w:rPr>
        <w:t>în</w:t>
      </w:r>
      <w:r w:rsidR="00EB4FAA" w:rsidRPr="00FE0D8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Strada Căminelor din</w:t>
      </w:r>
      <w:r w:rsidR="00735AED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35AED" w:rsidRPr="00735AE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1A2A02">
        <w:rPr>
          <w:rFonts w:ascii="Arial" w:eastAsia="Arial" w:hAnsi="Arial" w:cs="Arial"/>
          <w:b/>
          <w:bCs/>
          <w:sz w:val="22"/>
          <w:szCs w:val="22"/>
          <w:lang w:val="ro-RO"/>
        </w:rPr>
        <w:t>Pitești</w:t>
      </w:r>
      <w:r w:rsidR="00EB4FAA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735AED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49153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1A2A02">
        <w:rPr>
          <w:rFonts w:ascii="Arial" w:eastAsia="Arial" w:hAnsi="Arial" w:cs="Arial"/>
          <w:b/>
          <w:bCs/>
          <w:sz w:val="22"/>
          <w:szCs w:val="22"/>
          <w:lang w:val="ro-RO"/>
        </w:rPr>
        <w:t>A</w:t>
      </w:r>
      <w:r w:rsidR="00EB4FAA">
        <w:rPr>
          <w:rFonts w:ascii="Arial" w:eastAsia="Arial" w:hAnsi="Arial" w:cs="Arial"/>
          <w:b/>
          <w:bCs/>
          <w:sz w:val="22"/>
          <w:szCs w:val="22"/>
          <w:lang w:val="ro-RO"/>
        </w:rPr>
        <w:t>rgeș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4514BDF6" w14:textId="55BB324E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433326F" w14:textId="77777777" w:rsidR="000A5B69" w:rsidRDefault="00422172" w:rsidP="006E3962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 w:rsidR="009C59FC">
        <w:rPr>
          <w:rFonts w:ascii="Arial" w:eastAsia="Arial" w:hAnsi="Arial" w:cs="Arial"/>
          <w:sz w:val="22"/>
          <w:szCs w:val="22"/>
          <w:lang w:val="ro-RO"/>
        </w:rPr>
        <w:t xml:space="preserve">unui defect </w:t>
      </w:r>
      <w:r w:rsidR="00D06ABF">
        <w:rPr>
          <w:rFonts w:ascii="Arial" w:eastAsia="Arial" w:hAnsi="Arial" w:cs="Arial"/>
          <w:sz w:val="22"/>
          <w:szCs w:val="22"/>
          <w:lang w:val="ro-RO"/>
        </w:rPr>
        <w:t xml:space="preserve">înregistrat </w:t>
      </w:r>
      <w:r w:rsidR="000A5B69">
        <w:rPr>
          <w:rFonts w:ascii="Arial" w:eastAsia="Arial" w:hAnsi="Arial" w:cs="Arial"/>
          <w:sz w:val="22"/>
          <w:szCs w:val="22"/>
          <w:lang w:val="ro-RO"/>
        </w:rPr>
        <w:t>în</w:t>
      </w:r>
      <w:r w:rsidRPr="0009323E">
        <w:rPr>
          <w:rFonts w:ascii="Arial" w:eastAsia="Arial" w:hAnsi="Arial" w:cs="Arial"/>
          <w:sz w:val="22"/>
          <w:szCs w:val="22"/>
          <w:lang w:val="ro-RO"/>
        </w:rPr>
        <w:t xml:space="preserve"> s</w:t>
      </w:r>
      <w:r>
        <w:rPr>
          <w:rFonts w:ascii="Arial" w:eastAsia="Arial" w:hAnsi="Arial" w:cs="Arial"/>
          <w:sz w:val="22"/>
          <w:szCs w:val="22"/>
          <w:lang w:val="ro-RO"/>
        </w:rPr>
        <w:t xml:space="preserve">istemul de </w:t>
      </w:r>
      <w:r w:rsidRPr="00BD317E">
        <w:rPr>
          <w:rFonts w:ascii="Arial" w:eastAsia="Arial" w:hAnsi="Arial" w:cs="Arial"/>
          <w:sz w:val="22"/>
          <w:szCs w:val="22"/>
          <w:lang w:val="ro-RO"/>
        </w:rPr>
        <w:t xml:space="preserve">distribuție a gazelor naturale </w:t>
      </w:r>
      <w:r w:rsidR="00EB4FAA">
        <w:rPr>
          <w:rFonts w:ascii="Arial" w:eastAsia="Arial" w:hAnsi="Arial" w:cs="Arial"/>
          <w:sz w:val="22"/>
          <w:szCs w:val="22"/>
          <w:lang w:val="ro-RO"/>
        </w:rPr>
        <w:t xml:space="preserve">amplasat în </w:t>
      </w:r>
      <w:r w:rsidR="008A3427">
        <w:rPr>
          <w:rFonts w:ascii="Arial" w:eastAsia="Arial" w:hAnsi="Arial" w:cs="Arial"/>
          <w:sz w:val="22"/>
          <w:szCs w:val="22"/>
          <w:lang w:val="ro-RO"/>
        </w:rPr>
        <w:t>S</w:t>
      </w:r>
      <w:r w:rsidR="00EB4FAA">
        <w:rPr>
          <w:rFonts w:ascii="Arial" w:eastAsia="Arial" w:hAnsi="Arial" w:cs="Arial"/>
          <w:sz w:val="22"/>
          <w:szCs w:val="22"/>
          <w:lang w:val="ro-RO"/>
        </w:rPr>
        <w:t xml:space="preserve">trada </w:t>
      </w:r>
      <w:r w:rsidR="008A3427">
        <w:rPr>
          <w:rFonts w:ascii="Arial" w:eastAsia="Arial" w:hAnsi="Arial" w:cs="Arial"/>
          <w:sz w:val="22"/>
          <w:szCs w:val="22"/>
          <w:lang w:val="ro-RO"/>
        </w:rPr>
        <w:t>C</w:t>
      </w:r>
      <w:r w:rsidR="000A5B69">
        <w:rPr>
          <w:rFonts w:ascii="Arial" w:eastAsia="Arial" w:hAnsi="Arial" w:cs="Arial"/>
          <w:sz w:val="22"/>
          <w:szCs w:val="22"/>
          <w:lang w:val="ro-RO"/>
        </w:rPr>
        <w:t>ă</w:t>
      </w:r>
      <w:r w:rsidR="00EB4FAA">
        <w:rPr>
          <w:rFonts w:ascii="Arial" w:eastAsia="Arial" w:hAnsi="Arial" w:cs="Arial"/>
          <w:sz w:val="22"/>
          <w:szCs w:val="22"/>
          <w:lang w:val="ro-RO"/>
        </w:rPr>
        <w:t xml:space="preserve">minelor </w:t>
      </w:r>
      <w:r w:rsidR="00292E93">
        <w:rPr>
          <w:rFonts w:ascii="Arial" w:eastAsia="Arial" w:hAnsi="Arial" w:cs="Arial"/>
          <w:sz w:val="22"/>
          <w:szCs w:val="22"/>
          <w:lang w:val="ro-RO"/>
        </w:rPr>
        <w:t xml:space="preserve">din localitatea </w:t>
      </w:r>
      <w:r w:rsidR="001A2A02">
        <w:rPr>
          <w:rFonts w:ascii="Arial" w:eastAsia="Arial" w:hAnsi="Arial" w:cs="Arial"/>
          <w:sz w:val="22"/>
          <w:szCs w:val="22"/>
          <w:lang w:val="ro-RO"/>
        </w:rPr>
        <w:t>Pitești</w:t>
      </w:r>
      <w:r w:rsidR="00DE58DD">
        <w:rPr>
          <w:rFonts w:ascii="Arial" w:eastAsia="Arial" w:hAnsi="Arial" w:cs="Arial"/>
          <w:sz w:val="22"/>
          <w:szCs w:val="22"/>
          <w:lang w:val="ro-RO"/>
        </w:rPr>
        <w:t>,</w:t>
      </w:r>
      <w:r w:rsidR="00292E93">
        <w:rPr>
          <w:rFonts w:ascii="Arial" w:eastAsia="Arial" w:hAnsi="Arial" w:cs="Arial"/>
          <w:sz w:val="22"/>
          <w:szCs w:val="22"/>
          <w:lang w:val="ro-RO"/>
        </w:rPr>
        <w:t xml:space="preserve"> județul </w:t>
      </w:r>
      <w:r w:rsidR="001A2A02">
        <w:rPr>
          <w:rFonts w:ascii="Arial" w:eastAsia="Arial" w:hAnsi="Arial" w:cs="Arial"/>
          <w:sz w:val="22"/>
          <w:szCs w:val="22"/>
          <w:lang w:val="ro-RO"/>
        </w:rPr>
        <w:t>Argeș</w:t>
      </w:r>
      <w:r w:rsidR="004934DF" w:rsidRPr="005E14F5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802FCD" w:rsidRPr="00BD317E">
        <w:rPr>
          <w:rFonts w:ascii="Arial" w:eastAsia="Arial" w:hAnsi="Arial" w:cs="Arial"/>
          <w:b/>
          <w:bCs/>
          <w:sz w:val="22"/>
          <w:szCs w:val="22"/>
          <w:lang w:val="ro-RO"/>
        </w:rPr>
        <w:t>Distrigaz Sud Rețele</w:t>
      </w:r>
      <w:r w:rsidR="00802FCD" w:rsidRPr="00183C36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 fost nevoită să sisteze alimentarea cu gaze </w:t>
      </w:r>
      <w:r w:rsidR="00802FCD" w:rsidRPr="000A5B69">
        <w:rPr>
          <w:rFonts w:ascii="Arial" w:eastAsia="Arial" w:hAnsi="Arial" w:cs="Arial"/>
          <w:b/>
          <w:sz w:val="22"/>
          <w:szCs w:val="22"/>
          <w:lang w:val="ro-RO"/>
        </w:rPr>
        <w:t xml:space="preserve">naturale </w:t>
      </w:r>
      <w:r w:rsidR="00302823" w:rsidRPr="000A5B69">
        <w:rPr>
          <w:rFonts w:ascii="Arial" w:eastAsia="Arial" w:hAnsi="Arial" w:cs="Arial"/>
          <w:b/>
          <w:sz w:val="22"/>
          <w:szCs w:val="22"/>
          <w:lang w:val="ro-RO"/>
        </w:rPr>
        <w:t xml:space="preserve">în respectiva zonă </w:t>
      </w:r>
      <w:r w:rsidR="00802FCD" w:rsidRPr="000A5B69">
        <w:rPr>
          <w:rFonts w:ascii="Arial" w:eastAsia="Arial" w:hAnsi="Arial" w:cs="Arial"/>
          <w:b/>
          <w:sz w:val="22"/>
          <w:szCs w:val="22"/>
          <w:lang w:val="ro-RO"/>
        </w:rPr>
        <w:t xml:space="preserve">astăzi, </w:t>
      </w:r>
      <w:r w:rsidR="001A2A02" w:rsidRPr="000A5B69">
        <w:rPr>
          <w:rFonts w:ascii="Arial" w:eastAsia="Arial" w:hAnsi="Arial" w:cs="Arial"/>
          <w:b/>
          <w:sz w:val="22"/>
          <w:szCs w:val="22"/>
          <w:lang w:val="ro-RO"/>
        </w:rPr>
        <w:t>22 august</w:t>
      </w:r>
      <w:r w:rsidR="005E14F5" w:rsidRPr="000A5B69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802FCD" w:rsidRPr="000A5B69">
        <w:rPr>
          <w:rFonts w:ascii="Arial" w:eastAsia="Arial" w:hAnsi="Arial" w:cs="Arial"/>
          <w:b/>
          <w:sz w:val="22"/>
          <w:szCs w:val="22"/>
          <w:lang w:val="ro-RO"/>
        </w:rPr>
        <w:t>202</w:t>
      </w:r>
      <w:r w:rsidR="001105E5" w:rsidRPr="000A5B69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802FCD" w:rsidRPr="000A5B69">
        <w:rPr>
          <w:rFonts w:ascii="Arial" w:eastAsia="Arial" w:hAnsi="Arial" w:cs="Arial"/>
          <w:b/>
          <w:sz w:val="22"/>
          <w:szCs w:val="22"/>
          <w:lang w:val="ro-RO"/>
        </w:rPr>
        <w:t>,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începând cu ora </w:t>
      </w:r>
      <w:r w:rsidR="005305F1">
        <w:rPr>
          <w:rFonts w:ascii="Arial" w:eastAsia="Arial" w:hAnsi="Arial" w:cs="Arial"/>
          <w:b/>
          <w:sz w:val="22"/>
          <w:szCs w:val="22"/>
          <w:lang w:val="ro-RO"/>
        </w:rPr>
        <w:t>20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832320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6863DB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10607A">
        <w:rPr>
          <w:rFonts w:ascii="Arial" w:eastAsia="Arial" w:hAnsi="Arial" w:cs="Arial"/>
          <w:sz w:val="22"/>
          <w:szCs w:val="22"/>
          <w:lang w:val="ro-RO"/>
        </w:rPr>
        <w:t xml:space="preserve">. </w:t>
      </w:r>
    </w:p>
    <w:p w14:paraId="1D19563D" w14:textId="77777777" w:rsidR="000A5B69" w:rsidRDefault="000A5B69" w:rsidP="006E3962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DDA7C01" w14:textId="48EC72FE" w:rsidR="006E3962" w:rsidRPr="006E3962" w:rsidRDefault="00C75B92" w:rsidP="006E3962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De această întrerupere s</w:t>
      </w:r>
      <w:r w:rsidR="0010607A">
        <w:rPr>
          <w:rFonts w:ascii="Arial" w:eastAsia="Arial" w:hAnsi="Arial" w:cs="Arial"/>
          <w:sz w:val="22"/>
          <w:szCs w:val="22"/>
          <w:lang w:val="ro-RO"/>
        </w:rPr>
        <w:t>unt afectați</w:t>
      </w:r>
      <w:r w:rsidR="00BA36F7">
        <w:rPr>
          <w:rFonts w:ascii="Arial" w:eastAsia="Arial" w:hAnsi="Arial" w:cs="Arial"/>
          <w:sz w:val="22"/>
          <w:szCs w:val="22"/>
          <w:lang w:val="ro-RO"/>
        </w:rPr>
        <w:t xml:space="preserve"> un număr de </w:t>
      </w:r>
      <w:r w:rsidR="00E93ECF">
        <w:rPr>
          <w:rFonts w:ascii="Arial" w:eastAsia="Arial" w:hAnsi="Arial" w:cs="Arial"/>
          <w:b/>
          <w:sz w:val="22"/>
          <w:szCs w:val="22"/>
          <w:lang w:val="ro-RO"/>
        </w:rPr>
        <w:t>728</w:t>
      </w:r>
      <w:r w:rsidR="008200ED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8200ED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8E76C6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DE58DD">
        <w:rPr>
          <w:rFonts w:ascii="Arial" w:eastAsia="Arial" w:hAnsi="Arial" w:cs="Arial"/>
          <w:sz w:val="22"/>
          <w:szCs w:val="22"/>
          <w:lang w:val="ro-RO"/>
        </w:rPr>
        <w:t xml:space="preserve"> situați pe străzile: </w:t>
      </w:r>
      <w:r w:rsidR="00B65C06" w:rsidRPr="00F9315D">
        <w:rPr>
          <w:rFonts w:ascii="Arial" w:eastAsia="Arial" w:hAnsi="Arial" w:cs="Arial"/>
          <w:sz w:val="22"/>
          <w:szCs w:val="22"/>
          <w:lang w:val="ro-RO"/>
        </w:rPr>
        <w:t>C</w:t>
      </w:r>
      <w:r w:rsidR="008A3427">
        <w:rPr>
          <w:rFonts w:ascii="Arial" w:eastAsia="Arial" w:hAnsi="Arial" w:cs="Arial"/>
          <w:sz w:val="22"/>
          <w:szCs w:val="22"/>
          <w:lang w:val="ro-RO"/>
        </w:rPr>
        <w:t>ă</w:t>
      </w:r>
      <w:r w:rsidR="00B65C06" w:rsidRPr="00F9315D">
        <w:rPr>
          <w:rFonts w:ascii="Arial" w:eastAsia="Arial" w:hAnsi="Arial" w:cs="Arial"/>
          <w:sz w:val="22"/>
          <w:szCs w:val="22"/>
          <w:lang w:val="ro-RO"/>
        </w:rPr>
        <w:t>minelor</w:t>
      </w:r>
      <w:r w:rsidR="00B65C06" w:rsidRPr="00F9315D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B65C06" w:rsidRPr="00F9315D">
        <w:rPr>
          <w:rFonts w:ascii="Arial" w:eastAsia="Arial" w:hAnsi="Arial" w:cs="Arial"/>
          <w:sz w:val="22"/>
          <w:szCs w:val="22"/>
          <w:lang w:val="ro-RO"/>
        </w:rPr>
        <w:t xml:space="preserve">Cernescu </w:t>
      </w:r>
      <w:r w:rsidR="00B65C06" w:rsidRPr="00F9315D">
        <w:rPr>
          <w:rFonts w:ascii="Arial" w:eastAsia="Arial" w:hAnsi="Arial" w:cs="Arial"/>
          <w:sz w:val="22"/>
          <w:szCs w:val="22"/>
          <w:lang w:val="ro-RO"/>
        </w:rPr>
        <w:t>N</w:t>
      </w:r>
      <w:r w:rsidR="00B65C06" w:rsidRPr="00F9315D">
        <w:rPr>
          <w:rFonts w:ascii="Arial" w:eastAsia="Arial" w:hAnsi="Arial" w:cs="Arial"/>
          <w:sz w:val="22"/>
          <w:szCs w:val="22"/>
          <w:lang w:val="ro-RO"/>
        </w:rPr>
        <w:t>icolae</w:t>
      </w:r>
      <w:r w:rsidR="00B65C06" w:rsidRPr="00F9315D">
        <w:rPr>
          <w:rFonts w:ascii="Arial" w:eastAsia="Arial" w:hAnsi="Arial" w:cs="Arial"/>
          <w:sz w:val="22"/>
          <w:szCs w:val="22"/>
          <w:lang w:val="ro-RO"/>
        </w:rPr>
        <w:t>, D</w:t>
      </w:r>
      <w:r w:rsidR="00B65C06" w:rsidRPr="00F9315D">
        <w:rPr>
          <w:rFonts w:ascii="Arial" w:eastAsia="Arial" w:hAnsi="Arial" w:cs="Arial"/>
          <w:sz w:val="22"/>
          <w:szCs w:val="22"/>
          <w:lang w:val="ro-RO"/>
        </w:rPr>
        <w:t>oamna</w:t>
      </w:r>
      <w:r w:rsidR="00B65C06" w:rsidRPr="00F9315D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B65C06" w:rsidRPr="00F9315D">
        <w:rPr>
          <w:rFonts w:ascii="Arial" w:eastAsia="Arial" w:hAnsi="Arial" w:cs="Arial"/>
          <w:sz w:val="22"/>
          <w:szCs w:val="22"/>
          <w:lang w:val="ro-RO"/>
        </w:rPr>
        <w:t>Despina</w:t>
      </w:r>
      <w:r w:rsidR="00B65C06" w:rsidRPr="00F9315D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B65C06" w:rsidRPr="00F9315D">
        <w:rPr>
          <w:rFonts w:ascii="Arial" w:eastAsia="Arial" w:hAnsi="Arial" w:cs="Arial"/>
          <w:sz w:val="22"/>
          <w:szCs w:val="22"/>
          <w:lang w:val="ro-RO"/>
        </w:rPr>
        <w:t xml:space="preserve">Doamna </w:t>
      </w:r>
      <w:r w:rsidR="00B65C06" w:rsidRPr="00F9315D">
        <w:rPr>
          <w:rFonts w:ascii="Arial" w:eastAsia="Arial" w:hAnsi="Arial" w:cs="Arial"/>
          <w:sz w:val="22"/>
          <w:szCs w:val="22"/>
          <w:lang w:val="ro-RO"/>
        </w:rPr>
        <w:t>S</w:t>
      </w:r>
      <w:r w:rsidR="00B65C06" w:rsidRPr="00F9315D">
        <w:rPr>
          <w:rFonts w:ascii="Arial" w:eastAsia="Arial" w:hAnsi="Arial" w:cs="Arial"/>
          <w:sz w:val="22"/>
          <w:szCs w:val="22"/>
          <w:lang w:val="ro-RO"/>
        </w:rPr>
        <w:t>tanca</w:t>
      </w:r>
      <w:r w:rsidR="00B65C06" w:rsidRPr="00F9315D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B65C06" w:rsidRPr="00F9315D">
        <w:rPr>
          <w:rFonts w:ascii="Arial" w:eastAsia="Arial" w:hAnsi="Arial" w:cs="Arial"/>
          <w:sz w:val="22"/>
          <w:szCs w:val="22"/>
          <w:lang w:val="ro-RO"/>
        </w:rPr>
        <w:t>G</w:t>
      </w:r>
      <w:r w:rsidR="00BC3F78" w:rsidRPr="00F9315D">
        <w:rPr>
          <w:rFonts w:ascii="Arial" w:eastAsia="Arial" w:hAnsi="Arial" w:cs="Arial"/>
          <w:sz w:val="22"/>
          <w:szCs w:val="22"/>
          <w:lang w:val="ro-RO"/>
        </w:rPr>
        <w:t>â</w:t>
      </w:r>
      <w:r w:rsidR="00B65C06" w:rsidRPr="00F9315D">
        <w:rPr>
          <w:rFonts w:ascii="Arial" w:eastAsia="Arial" w:hAnsi="Arial" w:cs="Arial"/>
          <w:sz w:val="22"/>
          <w:szCs w:val="22"/>
          <w:lang w:val="ro-RO"/>
        </w:rPr>
        <w:t>rlei</w:t>
      </w:r>
      <w:r w:rsidR="00BC3F78" w:rsidRPr="00F9315D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BC3F78" w:rsidRPr="00F9315D">
        <w:rPr>
          <w:rFonts w:ascii="Arial" w:eastAsia="Arial" w:hAnsi="Arial" w:cs="Arial"/>
          <w:sz w:val="22"/>
          <w:szCs w:val="22"/>
          <w:lang w:val="ro-RO"/>
        </w:rPr>
        <w:t xml:space="preserve">Haralambie </w:t>
      </w:r>
      <w:r w:rsidR="00BC3F78" w:rsidRPr="00F9315D">
        <w:rPr>
          <w:rFonts w:ascii="Arial" w:eastAsia="Arial" w:hAnsi="Arial" w:cs="Arial"/>
          <w:sz w:val="22"/>
          <w:szCs w:val="22"/>
          <w:lang w:val="ro-RO"/>
        </w:rPr>
        <w:t>B</w:t>
      </w:r>
      <w:r w:rsidR="00BC3F78" w:rsidRPr="00F9315D">
        <w:rPr>
          <w:rFonts w:ascii="Arial" w:eastAsia="Arial" w:hAnsi="Arial" w:cs="Arial"/>
          <w:sz w:val="22"/>
          <w:szCs w:val="22"/>
          <w:lang w:val="ro-RO"/>
        </w:rPr>
        <w:t>otescu</w:t>
      </w:r>
      <w:r w:rsidR="00BC3F78" w:rsidRPr="00F9315D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BC3F78" w:rsidRPr="00F9315D">
        <w:rPr>
          <w:rFonts w:ascii="Arial" w:eastAsia="Arial" w:hAnsi="Arial" w:cs="Arial"/>
          <w:sz w:val="22"/>
          <w:szCs w:val="22"/>
          <w:lang w:val="ro-RO"/>
        </w:rPr>
        <w:t>M</w:t>
      </w:r>
      <w:r w:rsidR="00BC3F78" w:rsidRPr="00F9315D">
        <w:rPr>
          <w:rFonts w:ascii="Arial" w:eastAsia="Arial" w:hAnsi="Arial" w:cs="Arial"/>
          <w:sz w:val="22"/>
          <w:szCs w:val="22"/>
          <w:lang w:val="ro-RO"/>
        </w:rPr>
        <w:t>ă</w:t>
      </w:r>
      <w:r w:rsidR="00BC3F78" w:rsidRPr="00F9315D">
        <w:rPr>
          <w:rFonts w:ascii="Arial" w:eastAsia="Arial" w:hAnsi="Arial" w:cs="Arial"/>
          <w:sz w:val="22"/>
          <w:szCs w:val="22"/>
          <w:lang w:val="ro-RO"/>
        </w:rPr>
        <w:t>rului</w:t>
      </w:r>
      <w:r w:rsidR="00BC3F78" w:rsidRPr="00F9315D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BC3F78" w:rsidRPr="00F9315D">
        <w:rPr>
          <w:rFonts w:ascii="Arial" w:eastAsia="Arial" w:hAnsi="Arial" w:cs="Arial"/>
          <w:sz w:val="22"/>
          <w:szCs w:val="22"/>
          <w:lang w:val="ro-RO"/>
        </w:rPr>
        <w:t xml:space="preserve">Nicolae </w:t>
      </w:r>
      <w:r w:rsidR="00BC3F78" w:rsidRPr="00F9315D">
        <w:rPr>
          <w:rFonts w:ascii="Arial" w:eastAsia="Arial" w:hAnsi="Arial" w:cs="Arial"/>
          <w:sz w:val="22"/>
          <w:szCs w:val="22"/>
          <w:lang w:val="ro-RO"/>
        </w:rPr>
        <w:t>Bă</w:t>
      </w:r>
      <w:r w:rsidR="00BC3F78" w:rsidRPr="00F9315D">
        <w:rPr>
          <w:rFonts w:ascii="Arial" w:eastAsia="Arial" w:hAnsi="Arial" w:cs="Arial"/>
          <w:sz w:val="22"/>
          <w:szCs w:val="22"/>
          <w:lang w:val="ro-RO"/>
        </w:rPr>
        <w:t>lcescu</w:t>
      </w:r>
      <w:r w:rsidR="00BC3F78" w:rsidRPr="00F9315D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BC3F78" w:rsidRPr="00F9315D">
        <w:rPr>
          <w:rFonts w:ascii="Arial" w:eastAsia="Arial" w:hAnsi="Arial" w:cs="Arial"/>
          <w:sz w:val="22"/>
          <w:szCs w:val="22"/>
          <w:lang w:val="ro-RO"/>
        </w:rPr>
        <w:t xml:space="preserve">Pictor </w:t>
      </w:r>
      <w:r w:rsidR="00F9315D" w:rsidRPr="00F9315D">
        <w:rPr>
          <w:rFonts w:ascii="Arial" w:eastAsia="Arial" w:hAnsi="Arial" w:cs="Arial"/>
          <w:sz w:val="22"/>
          <w:szCs w:val="22"/>
          <w:lang w:val="ro-RO"/>
        </w:rPr>
        <w:t>D</w:t>
      </w:r>
      <w:r w:rsidR="00BC3F78" w:rsidRPr="00F9315D">
        <w:rPr>
          <w:rFonts w:ascii="Arial" w:eastAsia="Arial" w:hAnsi="Arial" w:cs="Arial"/>
          <w:sz w:val="22"/>
          <w:szCs w:val="22"/>
          <w:lang w:val="ro-RO"/>
        </w:rPr>
        <w:t xml:space="preserve">an </w:t>
      </w:r>
      <w:r w:rsidR="00F9315D" w:rsidRPr="00F9315D">
        <w:rPr>
          <w:rFonts w:ascii="Arial" w:eastAsia="Arial" w:hAnsi="Arial" w:cs="Arial"/>
          <w:sz w:val="22"/>
          <w:szCs w:val="22"/>
          <w:lang w:val="ro-RO"/>
        </w:rPr>
        <w:t>Bă</w:t>
      </w:r>
      <w:r w:rsidR="00BC3F78" w:rsidRPr="00F9315D">
        <w:rPr>
          <w:rFonts w:ascii="Arial" w:eastAsia="Arial" w:hAnsi="Arial" w:cs="Arial"/>
          <w:sz w:val="22"/>
          <w:szCs w:val="22"/>
          <w:lang w:val="ro-RO"/>
        </w:rPr>
        <w:t>jenaru</w:t>
      </w:r>
      <w:r w:rsidR="00F9315D" w:rsidRPr="00F9315D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F9315D" w:rsidRPr="00F9315D">
        <w:rPr>
          <w:rFonts w:ascii="Arial" w:eastAsia="Arial" w:hAnsi="Arial" w:cs="Arial"/>
          <w:sz w:val="22"/>
          <w:szCs w:val="22"/>
          <w:lang w:val="ro-RO"/>
        </w:rPr>
        <w:t>Plopilor</w:t>
      </w:r>
      <w:r w:rsidR="00F9315D" w:rsidRPr="00F9315D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F9315D" w:rsidRPr="00F9315D">
        <w:rPr>
          <w:rFonts w:ascii="Arial" w:eastAsia="Arial" w:hAnsi="Arial" w:cs="Arial"/>
          <w:sz w:val="22"/>
          <w:szCs w:val="22"/>
          <w:lang w:val="ro-RO"/>
        </w:rPr>
        <w:t>Seneslau</w:t>
      </w:r>
      <w:r w:rsidR="00F9315D" w:rsidRPr="00F9315D">
        <w:rPr>
          <w:rFonts w:ascii="Arial" w:eastAsia="Arial" w:hAnsi="Arial" w:cs="Arial"/>
          <w:sz w:val="22"/>
          <w:szCs w:val="22"/>
          <w:lang w:val="ro-RO"/>
        </w:rPr>
        <w:t>, Ț</w:t>
      </w:r>
      <w:r w:rsidR="00F9315D" w:rsidRPr="00F9315D">
        <w:rPr>
          <w:rFonts w:ascii="Arial" w:eastAsia="Arial" w:hAnsi="Arial" w:cs="Arial"/>
          <w:sz w:val="22"/>
          <w:szCs w:val="22"/>
          <w:lang w:val="ro-RO"/>
        </w:rPr>
        <w:t>i</w:t>
      </w:r>
      <w:r w:rsidR="008A3427">
        <w:rPr>
          <w:rFonts w:ascii="Arial" w:eastAsia="Arial" w:hAnsi="Arial" w:cs="Arial"/>
          <w:sz w:val="22"/>
          <w:szCs w:val="22"/>
          <w:lang w:val="ro-RO"/>
        </w:rPr>
        <w:t>ț</w:t>
      </w:r>
      <w:r w:rsidR="00F9315D" w:rsidRPr="00F9315D">
        <w:rPr>
          <w:rFonts w:ascii="Arial" w:eastAsia="Arial" w:hAnsi="Arial" w:cs="Arial"/>
          <w:sz w:val="22"/>
          <w:szCs w:val="22"/>
          <w:lang w:val="ro-RO"/>
        </w:rPr>
        <w:t>eic</w:t>
      </w:r>
      <w:r w:rsidR="00F9315D" w:rsidRPr="00F9315D">
        <w:rPr>
          <w:rFonts w:ascii="Arial" w:eastAsia="Arial" w:hAnsi="Arial" w:cs="Arial"/>
          <w:sz w:val="22"/>
          <w:szCs w:val="22"/>
          <w:lang w:val="ro-RO"/>
        </w:rPr>
        <w:t>ă</w:t>
      </w:r>
      <w:r w:rsidR="00F9315D" w:rsidRPr="00F9315D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F9315D" w:rsidRPr="00F9315D">
        <w:rPr>
          <w:rFonts w:ascii="Arial" w:eastAsia="Arial" w:hAnsi="Arial" w:cs="Arial"/>
          <w:sz w:val="22"/>
          <w:szCs w:val="22"/>
          <w:lang w:val="ro-RO"/>
        </w:rPr>
        <w:t>G</w:t>
      </w:r>
      <w:r w:rsidR="00F9315D" w:rsidRPr="00F9315D">
        <w:rPr>
          <w:rFonts w:ascii="Arial" w:eastAsia="Arial" w:hAnsi="Arial" w:cs="Arial"/>
          <w:sz w:val="22"/>
          <w:szCs w:val="22"/>
          <w:lang w:val="ro-RO"/>
        </w:rPr>
        <w:t>heorghe</w:t>
      </w:r>
      <w:r w:rsidR="000A5B69">
        <w:rPr>
          <w:rFonts w:ascii="Arial" w:eastAsia="Arial" w:hAnsi="Arial" w:cs="Arial"/>
          <w:sz w:val="22"/>
          <w:szCs w:val="22"/>
          <w:lang w:val="ro-RO"/>
        </w:rPr>
        <w:t xml:space="preserve"> și</w:t>
      </w:r>
      <w:r w:rsidR="00F9315D" w:rsidRPr="00F9315D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F9315D" w:rsidRPr="00F9315D">
        <w:rPr>
          <w:rFonts w:ascii="Arial" w:eastAsia="Arial" w:hAnsi="Arial" w:cs="Arial"/>
          <w:sz w:val="22"/>
          <w:szCs w:val="22"/>
          <w:lang w:val="ro-RO"/>
        </w:rPr>
        <w:t xml:space="preserve">Veselovschi </w:t>
      </w:r>
      <w:r w:rsidR="00F9315D" w:rsidRPr="00F9315D">
        <w:rPr>
          <w:rFonts w:ascii="Arial" w:eastAsia="Arial" w:hAnsi="Arial" w:cs="Arial"/>
          <w:sz w:val="22"/>
          <w:szCs w:val="22"/>
          <w:lang w:val="ro-RO"/>
        </w:rPr>
        <w:t>V</w:t>
      </w:r>
      <w:r w:rsidR="00F9315D" w:rsidRPr="00F9315D">
        <w:rPr>
          <w:rFonts w:ascii="Arial" w:eastAsia="Arial" w:hAnsi="Arial" w:cs="Arial"/>
          <w:sz w:val="22"/>
          <w:szCs w:val="22"/>
          <w:lang w:val="ro-RO"/>
        </w:rPr>
        <w:t>asile</w:t>
      </w:r>
      <w:r w:rsidR="00F9315D" w:rsidRPr="00F9315D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A114A">
        <w:rPr>
          <w:rFonts w:ascii="Arial" w:eastAsia="Arial" w:hAnsi="Arial" w:cs="Arial"/>
          <w:sz w:val="22"/>
          <w:szCs w:val="22"/>
          <w:lang w:val="ro-RO"/>
        </w:rPr>
        <w:t xml:space="preserve">din localitatea </w:t>
      </w:r>
      <w:r w:rsidR="00F9315D">
        <w:rPr>
          <w:rFonts w:ascii="Arial" w:eastAsia="Arial" w:hAnsi="Arial" w:cs="Arial"/>
          <w:sz w:val="22"/>
          <w:szCs w:val="22"/>
          <w:lang w:val="ro-RO"/>
        </w:rPr>
        <w:t>Pitești</w:t>
      </w:r>
      <w:r w:rsidR="007A114A">
        <w:rPr>
          <w:rFonts w:ascii="Arial" w:eastAsia="Arial" w:hAnsi="Arial" w:cs="Arial"/>
          <w:sz w:val="22"/>
          <w:szCs w:val="22"/>
          <w:lang w:val="ro-RO"/>
        </w:rPr>
        <w:t xml:space="preserve">, județul </w:t>
      </w:r>
      <w:r w:rsidR="00F9315D">
        <w:rPr>
          <w:rFonts w:ascii="Arial" w:eastAsia="Arial" w:hAnsi="Arial" w:cs="Arial"/>
          <w:sz w:val="22"/>
          <w:szCs w:val="22"/>
          <w:lang w:val="ro-RO"/>
        </w:rPr>
        <w:t>Argeș</w:t>
      </w:r>
      <w:r w:rsidR="007A114A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4A9A0CC4" w14:textId="77777777" w:rsidR="00E01E13" w:rsidRDefault="00E01E13" w:rsidP="005E07BB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2B4655A" w14:textId="77777777" w:rsidR="006E3962" w:rsidRDefault="006E3962" w:rsidP="005E07BB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17B80AC" w14:textId="31E56694" w:rsidR="00035953" w:rsidRPr="006D78DB" w:rsidRDefault="00FA607F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Echipele Distrigaz Sud Rețele sunt la fața locului pentru a asigura remedierea defectului. R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 w:rsidRPr="00C75B92">
        <w:rPr>
          <w:rFonts w:ascii="Arial" w:hAnsi="Arial" w:cs="Arial"/>
          <w:b/>
          <w:bCs/>
          <w:sz w:val="22"/>
          <w:szCs w:val="22"/>
          <w:lang w:val="ro-RO"/>
        </w:rPr>
        <w:t xml:space="preserve">se va face </w:t>
      </w:r>
      <w:r w:rsidR="00035953" w:rsidRPr="00C75B92">
        <w:rPr>
          <w:rFonts w:ascii="Arial" w:hAnsi="Arial" w:cs="Arial"/>
          <w:b/>
          <w:bCs/>
          <w:sz w:val="22"/>
          <w:szCs w:val="22"/>
          <w:lang w:val="ro-RO"/>
        </w:rPr>
        <w:t xml:space="preserve">în cursul zilei de </w:t>
      </w:r>
      <w:r w:rsidR="005305F1">
        <w:rPr>
          <w:rFonts w:ascii="Arial" w:hAnsi="Arial" w:cs="Arial"/>
          <w:b/>
          <w:bCs/>
          <w:sz w:val="22"/>
          <w:szCs w:val="22"/>
          <w:lang w:val="ro-RO"/>
        </w:rPr>
        <w:t>mâine</w:t>
      </w:r>
      <w:r w:rsidR="00035953" w:rsidRPr="00035953">
        <w:rPr>
          <w:rFonts w:ascii="Arial" w:hAnsi="Arial" w:cs="Arial"/>
          <w:sz w:val="22"/>
          <w:szCs w:val="22"/>
          <w:lang w:val="ro-RO"/>
        </w:rPr>
        <w:t>,</w:t>
      </w:r>
      <w:r w:rsidR="001368D3">
        <w:rPr>
          <w:rFonts w:ascii="Arial" w:hAnsi="Arial" w:cs="Arial"/>
          <w:sz w:val="22"/>
          <w:szCs w:val="22"/>
          <w:lang w:val="ro-RO"/>
        </w:rPr>
        <w:t xml:space="preserve"> </w:t>
      </w:r>
      <w:r w:rsidR="005305F1">
        <w:rPr>
          <w:rFonts w:ascii="Arial" w:hAnsi="Arial" w:cs="Arial"/>
          <w:b/>
          <w:bCs/>
          <w:sz w:val="22"/>
          <w:szCs w:val="22"/>
          <w:lang w:val="ro-RO"/>
        </w:rPr>
        <w:t>23 august</w:t>
      </w:r>
      <w:r w:rsidR="001368D3" w:rsidRPr="006D78DB">
        <w:rPr>
          <w:rFonts w:ascii="Arial" w:hAnsi="Arial" w:cs="Arial"/>
          <w:b/>
          <w:bCs/>
          <w:sz w:val="22"/>
          <w:szCs w:val="22"/>
          <w:lang w:val="ro-RO"/>
        </w:rPr>
        <w:t xml:space="preserve"> 2023</w:t>
      </w:r>
      <w:r w:rsidR="00512B0A">
        <w:rPr>
          <w:rFonts w:ascii="Arial" w:hAnsi="Arial" w:cs="Arial"/>
          <w:b/>
          <w:bCs/>
          <w:sz w:val="22"/>
          <w:szCs w:val="22"/>
          <w:lang w:val="ro-RO"/>
        </w:rPr>
        <w:t xml:space="preserve">, </w:t>
      </w:r>
      <w:r w:rsidR="008E76C6">
        <w:rPr>
          <w:rFonts w:ascii="Arial" w:hAnsi="Arial" w:cs="Arial"/>
          <w:b/>
          <w:bCs/>
          <w:sz w:val="22"/>
          <w:szCs w:val="22"/>
          <w:lang w:val="ro-RO"/>
        </w:rPr>
        <w:t xml:space="preserve">până în ora </w:t>
      </w:r>
      <w:r w:rsidR="00FE0D88">
        <w:rPr>
          <w:rFonts w:ascii="Arial" w:hAnsi="Arial" w:cs="Arial"/>
          <w:b/>
          <w:bCs/>
          <w:sz w:val="22"/>
          <w:szCs w:val="22"/>
          <w:lang w:val="ro-RO"/>
        </w:rPr>
        <w:t>14</w:t>
      </w:r>
      <w:r w:rsidR="008E76C6">
        <w:rPr>
          <w:rFonts w:ascii="Arial" w:hAnsi="Arial" w:cs="Arial"/>
          <w:b/>
          <w:bCs/>
          <w:sz w:val="22"/>
          <w:szCs w:val="22"/>
          <w:lang w:val="ro-RO"/>
        </w:rPr>
        <w:t>:00</w:t>
      </w:r>
      <w:r w:rsidR="00C271BE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14:paraId="758394AE" w14:textId="77777777" w:rsidR="00422172" w:rsidRPr="001A063C" w:rsidRDefault="00422172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6B25B9AF" w14:textId="35ADC196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920B271" w14:textId="3240DE66" w:rsidR="00906600" w:rsidRPr="00035953" w:rsidRDefault="006262CC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</w:t>
      </w:r>
      <w:r w:rsidR="00035953" w:rsidRPr="00035953">
        <w:rPr>
          <w:rFonts w:ascii="Arial" w:eastAsia="Arial" w:hAnsi="Arial" w:cs="Arial"/>
          <w:sz w:val="22"/>
          <w:szCs w:val="22"/>
          <w:lang w:val="ro-RO"/>
        </w:rPr>
        <w:t>clienții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166A61CF" w14:textId="77777777" w:rsidR="00906600" w:rsidRPr="00035953" w:rsidRDefault="00906600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0A3703FD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A0C6D1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61F82BD2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B606B6" w14:textId="6EF0D92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8C7A8E1" w14:textId="77777777" w:rsidR="009642CC" w:rsidRPr="00035953" w:rsidRDefault="00964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2C2B6A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B8A5D4C" w14:textId="2B5B2727" w:rsidR="00906600" w:rsidRPr="00035953" w:rsidRDefault="00AC536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629F3A5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72E37DF" w14:textId="5ED2AE03" w:rsidR="000C6EB6" w:rsidRDefault="000C6EB6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B91B2B5" w14:textId="5C9D6750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0C0A815" w14:textId="49FCF5C9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6DF6CA" w14:textId="77777777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C74CE50" w14:textId="77777777" w:rsidR="004B4047" w:rsidRPr="00035953" w:rsidRDefault="004B4047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F81B1A3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88C7AE" w14:textId="1B917E6F" w:rsidR="00906600" w:rsidRPr="00035953" w:rsidRDefault="006262CC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 w:rsidR="00AC536D"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 w:rsidR="00AC536D"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7B4E12"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B4E12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 w:rsidR="00AC536D"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 xml:space="preserve">de angajați. Distrigaz Sud Rețele deține licență de operare pentru distribuția de gaze naturale în 851 de localități, pe raza a 20 județe din sudul și centrul României: </w:t>
      </w:r>
      <w:r w:rsidR="00B17B07" w:rsidRPr="00035953">
        <w:rPr>
          <w:rFonts w:ascii="Arial" w:eastAsia="Arial" w:hAnsi="Arial" w:cs="Arial"/>
          <w:i/>
          <w:lang w:val="ro-RO"/>
        </w:rPr>
        <w:t>Argeș</w:t>
      </w:r>
      <w:r w:rsidRPr="00035953">
        <w:rPr>
          <w:rFonts w:ascii="Arial" w:eastAsia="Arial" w:hAnsi="Arial" w:cs="Arial"/>
          <w:i/>
          <w:lang w:val="ro-RO"/>
        </w:rPr>
        <w:t xml:space="preserve">, Brăila, </w:t>
      </w:r>
      <w:r w:rsidR="00B17B07" w:rsidRPr="00035953">
        <w:rPr>
          <w:rFonts w:ascii="Arial" w:eastAsia="Arial" w:hAnsi="Arial" w:cs="Arial"/>
          <w:i/>
          <w:lang w:val="ro-RO"/>
        </w:rPr>
        <w:t>Brașov</w:t>
      </w:r>
      <w:r w:rsidRPr="00035953">
        <w:rPr>
          <w:rFonts w:ascii="Arial" w:eastAsia="Arial" w:hAnsi="Arial" w:cs="Arial"/>
          <w:i/>
          <w:lang w:val="ro-RO"/>
        </w:rPr>
        <w:t xml:space="preserve">, Buzău, </w:t>
      </w:r>
      <w:r w:rsidR="00B17B07" w:rsidRPr="00035953">
        <w:rPr>
          <w:rFonts w:ascii="Arial" w:eastAsia="Arial" w:hAnsi="Arial" w:cs="Arial"/>
          <w:i/>
          <w:lang w:val="ro-RO"/>
        </w:rPr>
        <w:t>Călărași</w:t>
      </w:r>
      <w:r w:rsidRPr="00035953">
        <w:rPr>
          <w:rFonts w:ascii="Arial" w:eastAsia="Arial" w:hAnsi="Arial" w:cs="Arial"/>
          <w:i/>
          <w:lang w:val="ro-RO"/>
        </w:rPr>
        <w:t xml:space="preserve">, </w:t>
      </w:r>
      <w:r w:rsidR="00B17B07" w:rsidRPr="00035953">
        <w:rPr>
          <w:rFonts w:ascii="Arial" w:eastAsia="Arial" w:hAnsi="Arial" w:cs="Arial"/>
          <w:i/>
          <w:lang w:val="ro-RO"/>
        </w:rPr>
        <w:t>Constanța</w:t>
      </w:r>
      <w:r w:rsidRPr="00035953">
        <w:rPr>
          <w:rFonts w:ascii="Arial" w:eastAsia="Arial" w:hAnsi="Arial" w:cs="Arial"/>
          <w:i/>
          <w:lang w:val="ro-RO"/>
        </w:rPr>
        <w:t xml:space="preserve">, Covasna, </w:t>
      </w:r>
      <w:r w:rsidR="00B17B07" w:rsidRPr="00035953">
        <w:rPr>
          <w:rFonts w:ascii="Arial" w:eastAsia="Arial" w:hAnsi="Arial" w:cs="Arial"/>
          <w:i/>
          <w:lang w:val="ro-RO"/>
        </w:rPr>
        <w:t>Dâmbovița</w:t>
      </w:r>
      <w:r w:rsidRPr="00035953">
        <w:rPr>
          <w:rFonts w:ascii="Arial" w:eastAsia="Arial" w:hAnsi="Arial" w:cs="Arial"/>
          <w:i/>
          <w:lang w:val="ro-RO"/>
        </w:rPr>
        <w:t xml:space="preserve">, Dolj, </w:t>
      </w:r>
      <w:r w:rsidR="00B17B07" w:rsidRPr="00035953">
        <w:rPr>
          <w:rFonts w:ascii="Arial" w:eastAsia="Arial" w:hAnsi="Arial" w:cs="Arial"/>
          <w:i/>
          <w:lang w:val="ro-RO"/>
        </w:rPr>
        <w:t>Galați</w:t>
      </w:r>
      <w:r w:rsidRPr="00035953">
        <w:rPr>
          <w:rFonts w:ascii="Arial" w:eastAsia="Arial" w:hAnsi="Arial" w:cs="Arial"/>
          <w:i/>
          <w:lang w:val="ro-RO"/>
        </w:rPr>
        <w:t xml:space="preserve">, Giurgiu, Gorj, </w:t>
      </w:r>
      <w:r w:rsidR="00B17B07" w:rsidRPr="00035953">
        <w:rPr>
          <w:rFonts w:ascii="Arial" w:eastAsia="Arial" w:hAnsi="Arial" w:cs="Arial"/>
          <w:i/>
          <w:lang w:val="ro-RO"/>
        </w:rPr>
        <w:t>Ialomița</w:t>
      </w:r>
      <w:r w:rsidRPr="00035953">
        <w:rPr>
          <w:rFonts w:ascii="Arial" w:eastAsia="Arial" w:hAnsi="Arial" w:cs="Arial"/>
          <w:i/>
          <w:lang w:val="ro-RO"/>
        </w:rPr>
        <w:t>, Ilfov, Olt, Prahova, Tulcea, Vâlcea, Vrancea, Teleorman și Municipiul București.</w:t>
      </w:r>
    </w:p>
    <w:sectPr w:rsidR="00906600" w:rsidRPr="000359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106" w:bottom="851" w:left="1106" w:header="0" w:footer="1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3099" w14:textId="77777777" w:rsidR="00C802B5" w:rsidRDefault="00C802B5">
      <w:pPr>
        <w:spacing w:line="240" w:lineRule="auto"/>
      </w:pPr>
      <w:r>
        <w:separator/>
      </w:r>
    </w:p>
  </w:endnote>
  <w:endnote w:type="continuationSeparator" w:id="0">
    <w:p w14:paraId="1FDBE612" w14:textId="77777777" w:rsidR="00C802B5" w:rsidRDefault="00C80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44C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  <w:sz w:val="16"/>
        <w:szCs w:val="16"/>
      </w:rPr>
    </w:pPr>
  </w:p>
  <w:p w14:paraId="2E0F2F94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D9AF3C" wp14:editId="1D2476ED">
          <wp:simplePos x="0" y="0"/>
          <wp:positionH relativeFrom="column">
            <wp:posOffset>-121283</wp:posOffset>
          </wp:positionH>
          <wp:positionV relativeFrom="paragraph">
            <wp:posOffset>67310</wp:posOffset>
          </wp:positionV>
          <wp:extent cx="6155690" cy="1192530"/>
          <wp:effectExtent l="0" t="0" r="0" b="0"/>
          <wp:wrapNone/>
          <wp:docPr id="265" name="image1.jp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911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06F0A0B" wp14:editId="3EE0EB4A">
          <wp:extent cx="4381500" cy="819150"/>
          <wp:effectExtent l="0" t="0" r="0" b="0"/>
          <wp:docPr id="267" name="image2.png" descr="footer_DC_d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_DC_d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FAA94" w14:textId="77777777" w:rsidR="00C802B5" w:rsidRDefault="00C802B5">
      <w:pPr>
        <w:spacing w:line="240" w:lineRule="auto"/>
      </w:pPr>
      <w:r>
        <w:separator/>
      </w:r>
    </w:p>
  </w:footnote>
  <w:footnote w:type="continuationSeparator" w:id="0">
    <w:p w14:paraId="0ED27077" w14:textId="77777777" w:rsidR="00C802B5" w:rsidRDefault="00C802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2DDB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79EF1015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7F53D1" wp14:editId="58BF5982">
          <wp:simplePos x="0" y="0"/>
          <wp:positionH relativeFrom="column">
            <wp:posOffset>1</wp:posOffset>
          </wp:positionH>
          <wp:positionV relativeFrom="paragraph">
            <wp:posOffset>152400</wp:posOffset>
          </wp:positionV>
          <wp:extent cx="2160905" cy="493395"/>
          <wp:effectExtent l="0" t="0" r="0" b="0"/>
          <wp:wrapSquare wrapText="bothSides" distT="0" distB="0" distL="114300" distR="114300"/>
          <wp:docPr id="26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48FA8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</w:rPr>
    </w:pPr>
    <w:r>
      <w:rPr>
        <w:color w:val="000000"/>
      </w:rPr>
      <w:tab/>
    </w:r>
  </w:p>
  <w:p w14:paraId="01C0D60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5DE0A0F7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0D8C0152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4F1B6C3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6A14955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32B1E60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86C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AF32BAE" wp14:editId="7DDF73EB">
          <wp:extent cx="1866900" cy="514350"/>
          <wp:effectExtent l="0" t="0" r="0" b="0"/>
          <wp:docPr id="266" name="image4.png" descr="dc_logo_p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c_logo_p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6FA8D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5F7"/>
    <w:multiLevelType w:val="multilevel"/>
    <w:tmpl w:val="8F84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ED6912"/>
    <w:multiLevelType w:val="hybridMultilevel"/>
    <w:tmpl w:val="2C72673A"/>
    <w:lvl w:ilvl="0" w:tplc="75EE9F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F4219"/>
    <w:multiLevelType w:val="hybridMultilevel"/>
    <w:tmpl w:val="EC76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D791E"/>
    <w:multiLevelType w:val="hybridMultilevel"/>
    <w:tmpl w:val="8BB05C4A"/>
    <w:lvl w:ilvl="0" w:tplc="F77ACEFE">
      <w:start w:val="1"/>
      <w:numFmt w:val="decimal"/>
      <w:lvlText w:val="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num w:numId="1" w16cid:durableId="1705255997">
    <w:abstractNumId w:val="2"/>
  </w:num>
  <w:num w:numId="2" w16cid:durableId="1805074163">
    <w:abstractNumId w:val="1"/>
  </w:num>
  <w:num w:numId="3" w16cid:durableId="8691017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486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00"/>
    <w:rsid w:val="000074BD"/>
    <w:rsid w:val="00017692"/>
    <w:rsid w:val="00035953"/>
    <w:rsid w:val="00055005"/>
    <w:rsid w:val="000558F3"/>
    <w:rsid w:val="00055A85"/>
    <w:rsid w:val="0006411D"/>
    <w:rsid w:val="000653C6"/>
    <w:rsid w:val="00067C26"/>
    <w:rsid w:val="00090246"/>
    <w:rsid w:val="00092BC2"/>
    <w:rsid w:val="0009323E"/>
    <w:rsid w:val="000A20F9"/>
    <w:rsid w:val="000A5B69"/>
    <w:rsid w:val="000B69B5"/>
    <w:rsid w:val="000C6B9A"/>
    <w:rsid w:val="000C6EB6"/>
    <w:rsid w:val="000D53EC"/>
    <w:rsid w:val="000F09C7"/>
    <w:rsid w:val="00101A4F"/>
    <w:rsid w:val="0010607A"/>
    <w:rsid w:val="00107547"/>
    <w:rsid w:val="00110360"/>
    <w:rsid w:val="001105E5"/>
    <w:rsid w:val="001368D3"/>
    <w:rsid w:val="00161DA6"/>
    <w:rsid w:val="001735BB"/>
    <w:rsid w:val="00183C36"/>
    <w:rsid w:val="0019273B"/>
    <w:rsid w:val="001A063C"/>
    <w:rsid w:val="001A2A02"/>
    <w:rsid w:val="001C3447"/>
    <w:rsid w:val="001D2921"/>
    <w:rsid w:val="001E0988"/>
    <w:rsid w:val="001F19D7"/>
    <w:rsid w:val="001F75B6"/>
    <w:rsid w:val="002260A2"/>
    <w:rsid w:val="002330B6"/>
    <w:rsid w:val="002519B5"/>
    <w:rsid w:val="0027011C"/>
    <w:rsid w:val="00292E93"/>
    <w:rsid w:val="002B3EB2"/>
    <w:rsid w:val="002B4747"/>
    <w:rsid w:val="002C2AA6"/>
    <w:rsid w:val="002F7C4E"/>
    <w:rsid w:val="00302823"/>
    <w:rsid w:val="003048F3"/>
    <w:rsid w:val="00306B20"/>
    <w:rsid w:val="00307B9D"/>
    <w:rsid w:val="00322228"/>
    <w:rsid w:val="00323EDF"/>
    <w:rsid w:val="00324316"/>
    <w:rsid w:val="003274C8"/>
    <w:rsid w:val="003409C7"/>
    <w:rsid w:val="0035642B"/>
    <w:rsid w:val="0037424E"/>
    <w:rsid w:val="00385DE8"/>
    <w:rsid w:val="003A7F6D"/>
    <w:rsid w:val="003B237A"/>
    <w:rsid w:val="003B2ECE"/>
    <w:rsid w:val="003C4751"/>
    <w:rsid w:val="003D5C0F"/>
    <w:rsid w:val="003F1DD9"/>
    <w:rsid w:val="003F63BD"/>
    <w:rsid w:val="00400D0E"/>
    <w:rsid w:val="00422172"/>
    <w:rsid w:val="00422F57"/>
    <w:rsid w:val="004241F6"/>
    <w:rsid w:val="00484424"/>
    <w:rsid w:val="0049153C"/>
    <w:rsid w:val="004934DF"/>
    <w:rsid w:val="004B4047"/>
    <w:rsid w:val="0050063A"/>
    <w:rsid w:val="00512B0A"/>
    <w:rsid w:val="005240B1"/>
    <w:rsid w:val="005305F1"/>
    <w:rsid w:val="005367A9"/>
    <w:rsid w:val="00550C06"/>
    <w:rsid w:val="005838F7"/>
    <w:rsid w:val="005B10F2"/>
    <w:rsid w:val="005C7F0D"/>
    <w:rsid w:val="005D2B07"/>
    <w:rsid w:val="005D3476"/>
    <w:rsid w:val="005E07BB"/>
    <w:rsid w:val="005E14F5"/>
    <w:rsid w:val="005E212C"/>
    <w:rsid w:val="005E3B6A"/>
    <w:rsid w:val="005F39E6"/>
    <w:rsid w:val="005F52C6"/>
    <w:rsid w:val="005F699D"/>
    <w:rsid w:val="006000C1"/>
    <w:rsid w:val="00614085"/>
    <w:rsid w:val="00620907"/>
    <w:rsid w:val="006262CC"/>
    <w:rsid w:val="00631B5F"/>
    <w:rsid w:val="00645C33"/>
    <w:rsid w:val="00647735"/>
    <w:rsid w:val="00682700"/>
    <w:rsid w:val="00683EF3"/>
    <w:rsid w:val="006863DB"/>
    <w:rsid w:val="0068761D"/>
    <w:rsid w:val="006C2A7C"/>
    <w:rsid w:val="006D78DB"/>
    <w:rsid w:val="006D7B1A"/>
    <w:rsid w:val="006E3962"/>
    <w:rsid w:val="006E7077"/>
    <w:rsid w:val="006F3E19"/>
    <w:rsid w:val="00702E6A"/>
    <w:rsid w:val="00706684"/>
    <w:rsid w:val="00713D9E"/>
    <w:rsid w:val="00721B79"/>
    <w:rsid w:val="00735AD8"/>
    <w:rsid w:val="00735AED"/>
    <w:rsid w:val="00747829"/>
    <w:rsid w:val="0075121C"/>
    <w:rsid w:val="007627CB"/>
    <w:rsid w:val="00770AFC"/>
    <w:rsid w:val="00772F62"/>
    <w:rsid w:val="00777508"/>
    <w:rsid w:val="00780C6F"/>
    <w:rsid w:val="00780EF4"/>
    <w:rsid w:val="00782400"/>
    <w:rsid w:val="007924E3"/>
    <w:rsid w:val="007A114A"/>
    <w:rsid w:val="007B4E12"/>
    <w:rsid w:val="007C0457"/>
    <w:rsid w:val="007D1C48"/>
    <w:rsid w:val="007D4D81"/>
    <w:rsid w:val="007E5EAC"/>
    <w:rsid w:val="00802FCD"/>
    <w:rsid w:val="008200ED"/>
    <w:rsid w:val="00820CA7"/>
    <w:rsid w:val="00823844"/>
    <w:rsid w:val="008322DF"/>
    <w:rsid w:val="00832320"/>
    <w:rsid w:val="0085279E"/>
    <w:rsid w:val="00861A35"/>
    <w:rsid w:val="00870A9E"/>
    <w:rsid w:val="00871931"/>
    <w:rsid w:val="00881B7C"/>
    <w:rsid w:val="008870DF"/>
    <w:rsid w:val="008A0E2D"/>
    <w:rsid w:val="008A3427"/>
    <w:rsid w:val="008E76C6"/>
    <w:rsid w:val="008F1487"/>
    <w:rsid w:val="00906600"/>
    <w:rsid w:val="0091794F"/>
    <w:rsid w:val="00952F10"/>
    <w:rsid w:val="009642CC"/>
    <w:rsid w:val="009702F9"/>
    <w:rsid w:val="009715EE"/>
    <w:rsid w:val="0098295B"/>
    <w:rsid w:val="00985A7D"/>
    <w:rsid w:val="00985FBC"/>
    <w:rsid w:val="0099044B"/>
    <w:rsid w:val="009A335F"/>
    <w:rsid w:val="009A3D1B"/>
    <w:rsid w:val="009C59FC"/>
    <w:rsid w:val="009D21D6"/>
    <w:rsid w:val="009E18CF"/>
    <w:rsid w:val="009E1BE5"/>
    <w:rsid w:val="009E5E2E"/>
    <w:rsid w:val="00A26CCD"/>
    <w:rsid w:val="00A50C00"/>
    <w:rsid w:val="00A64835"/>
    <w:rsid w:val="00A72C54"/>
    <w:rsid w:val="00A76B66"/>
    <w:rsid w:val="00A84D64"/>
    <w:rsid w:val="00AC536D"/>
    <w:rsid w:val="00AD4F36"/>
    <w:rsid w:val="00AE4F35"/>
    <w:rsid w:val="00AF292C"/>
    <w:rsid w:val="00AF54D8"/>
    <w:rsid w:val="00B0154A"/>
    <w:rsid w:val="00B17B07"/>
    <w:rsid w:val="00B65C06"/>
    <w:rsid w:val="00B75CF2"/>
    <w:rsid w:val="00B922C4"/>
    <w:rsid w:val="00BA36F7"/>
    <w:rsid w:val="00BC3F78"/>
    <w:rsid w:val="00BD2741"/>
    <w:rsid w:val="00BD317E"/>
    <w:rsid w:val="00BE1923"/>
    <w:rsid w:val="00BE3338"/>
    <w:rsid w:val="00BF4E6A"/>
    <w:rsid w:val="00C01FE5"/>
    <w:rsid w:val="00C271BE"/>
    <w:rsid w:val="00C46812"/>
    <w:rsid w:val="00C551E2"/>
    <w:rsid w:val="00C637A7"/>
    <w:rsid w:val="00C65B5F"/>
    <w:rsid w:val="00C74E63"/>
    <w:rsid w:val="00C75B92"/>
    <w:rsid w:val="00C802B5"/>
    <w:rsid w:val="00C8502E"/>
    <w:rsid w:val="00CA62E7"/>
    <w:rsid w:val="00CB7389"/>
    <w:rsid w:val="00CE01AC"/>
    <w:rsid w:val="00CF0A3C"/>
    <w:rsid w:val="00D06ABF"/>
    <w:rsid w:val="00D554DD"/>
    <w:rsid w:val="00D823C3"/>
    <w:rsid w:val="00D91AB8"/>
    <w:rsid w:val="00D93B0D"/>
    <w:rsid w:val="00DE58DD"/>
    <w:rsid w:val="00DE6DFE"/>
    <w:rsid w:val="00E01E13"/>
    <w:rsid w:val="00E04D49"/>
    <w:rsid w:val="00E1236D"/>
    <w:rsid w:val="00E137A8"/>
    <w:rsid w:val="00E20303"/>
    <w:rsid w:val="00E67A97"/>
    <w:rsid w:val="00E73C67"/>
    <w:rsid w:val="00E73CBB"/>
    <w:rsid w:val="00E9015B"/>
    <w:rsid w:val="00E93ECF"/>
    <w:rsid w:val="00EB4FAA"/>
    <w:rsid w:val="00ED151D"/>
    <w:rsid w:val="00EF79EB"/>
    <w:rsid w:val="00F24661"/>
    <w:rsid w:val="00F30635"/>
    <w:rsid w:val="00F72E07"/>
    <w:rsid w:val="00F915FB"/>
    <w:rsid w:val="00F9315D"/>
    <w:rsid w:val="00F95A7A"/>
    <w:rsid w:val="00FA607F"/>
    <w:rsid w:val="00FC0935"/>
    <w:rsid w:val="00FE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06F5"/>
  <w15:docId w15:val="{9EE9E091-1EB5-4503-9DA2-8819F695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5953"/>
    <w:pPr>
      <w:spacing w:line="240" w:lineRule="auto"/>
    </w:pPr>
    <w:rPr>
      <w:rFonts w:ascii="Calibri" w:eastAsiaTheme="minorHAnsi" w:hAnsi="Calibri" w:cstheme="minorBidi"/>
      <w:sz w:val="22"/>
      <w:szCs w:val="21"/>
      <w:lang w:val="ro-RO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5953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1F75B6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6E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BhgTsRwC9eDQAcLnU6SIf1LEmg==">AMUW2mVQViyTR8dh5rtA+5+wFFeLZfC0bLefk5yY8qUVuDsGxBTQ90TNLtCWoj0XJBzdihs6EnQiS+E0XtjAoANhV3jRQLv4RVXAKfIUXYgwPt2eMeA7n4SVuBbdgGHW0p1MjGYWcL+u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MAGUREANU Isabela (Distrigaz Sud Retele SRL)</cp:lastModifiedBy>
  <cp:revision>14</cp:revision>
  <cp:lastPrinted>2022-01-31T16:29:00Z</cp:lastPrinted>
  <dcterms:created xsi:type="dcterms:W3CDTF">2023-08-22T17:15:00Z</dcterms:created>
  <dcterms:modified xsi:type="dcterms:W3CDTF">2023-08-22T18:28:00Z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2022-10-13T05:25:40Z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c0e36ee1-9092-4981-9b2c-d924f35d3148</vt:lpwstr>
  </property>
  <property fmtid="{D5CDD505-2E9C-101B-9397-08002B2CF9AE}" pid="8" name="MSIP_Label_c135c4ba-2280-41f8-be7d-6f21d368baa3_ContentBits">
    <vt:lpwstr>0</vt:lpwstr>
  </property>
</Properties>
</file>