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0AADEA77" w:rsidR="00052A21" w:rsidRPr="00035953" w:rsidRDefault="009E53D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56E991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A739CE">
        <w:rPr>
          <w:rFonts w:ascii="Arial" w:eastAsia="Arial" w:hAnsi="Arial" w:cs="Arial"/>
          <w:sz w:val="22"/>
          <w:szCs w:val="22"/>
          <w:lang w:val="ro-RO"/>
        </w:rPr>
        <w:t>sistarea gazelor naturale</w:t>
      </w:r>
      <w:r w:rsidR="00437E93">
        <w:rPr>
          <w:rFonts w:ascii="Arial" w:eastAsia="Arial" w:hAnsi="Arial" w:cs="Arial"/>
          <w:sz w:val="22"/>
          <w:szCs w:val="22"/>
          <w:lang w:val="ro-RO"/>
        </w:rPr>
        <w:t xml:space="preserve"> 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trada </w:t>
      </w:r>
      <w:r w:rsidR="0073285D">
        <w:rPr>
          <w:rFonts w:ascii="Arial" w:eastAsia="Arial" w:hAnsi="Arial" w:cs="Arial"/>
          <w:b/>
          <w:bCs/>
          <w:sz w:val="22"/>
          <w:szCs w:val="22"/>
          <w:lang w:val="ro-RO"/>
        </w:rPr>
        <w:t>Bucegi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localitatea </w:t>
      </w:r>
      <w:r w:rsidR="0073285D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E53DE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5E3E29C" w14:textId="565D6295" w:rsidR="00A74CE5" w:rsidRPr="008D55E6" w:rsidRDefault="00A74CE5" w:rsidP="00A74CE5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</w:t>
      </w:r>
      <w:r w:rsidRPr="00A74CE5">
        <w:rPr>
          <w:rFonts w:ascii="Arial" w:eastAsia="Arial" w:hAnsi="Arial" w:cs="Arial"/>
          <w:sz w:val="22"/>
          <w:szCs w:val="22"/>
          <w:lang w:val="ro-RO"/>
        </w:rPr>
        <w:t xml:space="preserve">reprezentanții unei companii terțe ce efectuau o lucrare de săpătură mecanizată pe strada Bucegi din localitatea Buzău, județul Buzău, Distrigaz Sud Rețele a fost nevoită să sisteze alimentarea cu gaze naturale în zona respectivă în data de </w:t>
      </w:r>
      <w:r w:rsidRPr="00A74CE5">
        <w:rPr>
          <w:rFonts w:ascii="Arial" w:eastAsia="Arial" w:hAnsi="Arial" w:cs="Arial"/>
          <w:b/>
          <w:bCs/>
          <w:sz w:val="22"/>
          <w:szCs w:val="22"/>
          <w:lang w:val="ro-RO"/>
        </w:rPr>
        <w:t>4 octombrie 2023</w:t>
      </w:r>
      <w:r w:rsidRPr="00A74CE5">
        <w:rPr>
          <w:rFonts w:ascii="Arial" w:eastAsia="Arial" w:hAnsi="Arial" w:cs="Arial"/>
          <w:sz w:val="22"/>
          <w:szCs w:val="22"/>
          <w:lang w:val="ro-RO"/>
        </w:rPr>
        <w:t xml:space="preserve">, începând cu ora 15:30, pentru un număr de </w:t>
      </w:r>
      <w:r w:rsidRPr="00A74CE5">
        <w:rPr>
          <w:rFonts w:ascii="Arial" w:eastAsia="Arial" w:hAnsi="Arial" w:cs="Arial"/>
          <w:b/>
          <w:bCs/>
          <w:sz w:val="22"/>
          <w:szCs w:val="22"/>
          <w:lang w:val="ro-RO"/>
        </w:rPr>
        <w:t>312 de clienți casnici și non-casnici.</w:t>
      </w:r>
    </w:p>
    <w:p w14:paraId="456FCD27" w14:textId="77777777" w:rsidR="0073285D" w:rsidRDefault="0073285D" w:rsidP="00D96F97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806529" w14:textId="7E6BC15C" w:rsidR="00930172" w:rsidRPr="003545B3" w:rsidRDefault="00930172" w:rsidP="003545B3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3545B3">
        <w:rPr>
          <w:rFonts w:ascii="Arial" w:eastAsia="Arial" w:hAnsi="Arial" w:cs="Arial"/>
          <w:b/>
          <w:bCs/>
          <w:sz w:val="22"/>
          <w:szCs w:val="22"/>
          <w:lang w:val="ro-RO"/>
        </w:rPr>
        <w:t>Incidentul s-a produs ca urmare a nerespectării condi</w:t>
      </w:r>
      <w:r w:rsidR="003545B3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3545B3">
        <w:rPr>
          <w:rFonts w:ascii="Arial" w:eastAsia="Arial" w:hAnsi="Arial" w:cs="Arial"/>
          <w:b/>
          <w:bCs/>
          <w:sz w:val="22"/>
          <w:szCs w:val="22"/>
          <w:lang w:val="ro-RO"/>
        </w:rPr>
        <w:t>iilor impuse prin avizul de traseu nr.</w:t>
      </w:r>
      <w:r w:rsidR="00566D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3545B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24919/ 318.482.583/13.02.2023 </w:t>
      </w:r>
      <w:r w:rsidR="008A7ED3">
        <w:rPr>
          <w:rFonts w:ascii="Arial" w:eastAsia="Arial" w:hAnsi="Arial" w:cs="Arial"/>
          <w:b/>
          <w:bCs/>
          <w:sz w:val="22"/>
          <w:szCs w:val="22"/>
          <w:lang w:val="ro-RO"/>
        </w:rPr>
        <w:t>care stipul</w:t>
      </w:r>
      <w:r w:rsidR="005E6F72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8A7ED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următoarele:</w:t>
      </w:r>
    </w:p>
    <w:p w14:paraId="594E2A20" w14:textId="4E365DAF" w:rsidR="008A7ED3" w:rsidRDefault="00AE21F0" w:rsidP="00C81988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Înainte de începerea lucrărilor</w:t>
      </w:r>
      <w:r w:rsidR="00F21B7D">
        <w:rPr>
          <w:rFonts w:ascii="Arial" w:eastAsia="Arial" w:hAnsi="Arial" w:cs="Arial"/>
          <w:sz w:val="22"/>
          <w:szCs w:val="22"/>
          <w:lang w:val="ro-RO"/>
        </w:rPr>
        <w:t>, compania terță trebui</w:t>
      </w:r>
      <w:r w:rsidR="00A01312">
        <w:rPr>
          <w:rFonts w:ascii="Arial" w:eastAsia="Arial" w:hAnsi="Arial" w:cs="Arial"/>
          <w:sz w:val="22"/>
          <w:szCs w:val="22"/>
          <w:lang w:val="ro-RO"/>
        </w:rPr>
        <w:t>e</w:t>
      </w:r>
      <w:r w:rsidR="00F21B7D">
        <w:rPr>
          <w:rFonts w:ascii="Arial" w:eastAsia="Arial" w:hAnsi="Arial" w:cs="Arial"/>
          <w:sz w:val="22"/>
          <w:szCs w:val="22"/>
          <w:lang w:val="ro-RO"/>
        </w:rPr>
        <w:t xml:space="preserve"> să anunțe cu minim 48 de ore Distrigaz Sud Rețele pentru ca </w:t>
      </w:r>
      <w:r w:rsidR="00F21B7D" w:rsidRPr="0000490C">
        <w:rPr>
          <w:rFonts w:ascii="Arial" w:eastAsia="Arial" w:hAnsi="Arial" w:cs="Arial"/>
          <w:b/>
          <w:bCs/>
          <w:sz w:val="22"/>
          <w:szCs w:val="22"/>
          <w:lang w:val="ro-RO"/>
        </w:rPr>
        <w:t>un tehnician specialist să fie prezent la fața locului</w:t>
      </w:r>
      <w:r w:rsidR="006215DE">
        <w:rPr>
          <w:rFonts w:ascii="Arial" w:eastAsia="Arial" w:hAnsi="Arial" w:cs="Arial"/>
          <w:sz w:val="22"/>
          <w:szCs w:val="22"/>
          <w:lang w:val="ro-RO"/>
        </w:rPr>
        <w:t xml:space="preserve"> cu scopul de a indentifica traseul sistemului de distribuție a gazelor naturale</w:t>
      </w:r>
      <w:r w:rsidR="00D17751">
        <w:rPr>
          <w:rFonts w:ascii="Arial" w:eastAsia="Arial" w:hAnsi="Arial" w:cs="Arial"/>
          <w:sz w:val="22"/>
          <w:szCs w:val="22"/>
          <w:lang w:val="ro-RO"/>
        </w:rPr>
        <w:t xml:space="preserve"> și a lua măsurile car</w:t>
      </w:r>
      <w:r w:rsidR="00A01312">
        <w:rPr>
          <w:rFonts w:ascii="Arial" w:eastAsia="Arial" w:hAnsi="Arial" w:cs="Arial"/>
          <w:sz w:val="22"/>
          <w:szCs w:val="22"/>
          <w:lang w:val="ro-RO"/>
        </w:rPr>
        <w:t>e</w:t>
      </w:r>
      <w:r w:rsidR="00D17751">
        <w:rPr>
          <w:rFonts w:ascii="Arial" w:eastAsia="Arial" w:hAnsi="Arial" w:cs="Arial"/>
          <w:sz w:val="22"/>
          <w:szCs w:val="22"/>
          <w:lang w:val="ro-RO"/>
        </w:rPr>
        <w:t xml:space="preserve"> se impun</w:t>
      </w:r>
      <w:r w:rsidR="00F21B7D">
        <w:rPr>
          <w:rFonts w:ascii="Arial" w:eastAsia="Arial" w:hAnsi="Arial" w:cs="Arial"/>
          <w:sz w:val="22"/>
          <w:szCs w:val="22"/>
          <w:lang w:val="ro-RO"/>
        </w:rPr>
        <w:t>;</w:t>
      </w:r>
    </w:p>
    <w:p w14:paraId="5E95D218" w14:textId="0AF22738" w:rsidR="00F21B7D" w:rsidRDefault="00017274" w:rsidP="00C81988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Potrivit normativului în vigoare, în zona de protecție a rețelelor de distribuție a gazelor naturale </w:t>
      </w:r>
      <w:r>
        <w:rPr>
          <w:rFonts w:ascii="Arial" w:hAnsi="Arial" w:cs="Arial"/>
          <w:b/>
          <w:bCs/>
          <w:sz w:val="22"/>
          <w:szCs w:val="22"/>
          <w:lang w:val="ro-RO"/>
        </w:rPr>
        <w:t>nu este permisă săpătura mecanizată, aceasta efectuându-se exclusiv manual,</w:t>
      </w:r>
      <w:r w:rsidR="00806A1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17E20">
        <w:rPr>
          <w:rFonts w:ascii="Arial" w:eastAsia="Arial" w:hAnsi="Arial" w:cs="Arial"/>
          <w:sz w:val="22"/>
          <w:szCs w:val="22"/>
          <w:lang w:val="ro-RO"/>
        </w:rPr>
        <w:t>pentru a evita deteriorarea sau avari</w:t>
      </w:r>
      <w:r>
        <w:rPr>
          <w:rFonts w:ascii="Arial" w:eastAsia="Arial" w:hAnsi="Arial" w:cs="Arial"/>
          <w:sz w:val="22"/>
          <w:szCs w:val="22"/>
          <w:lang w:val="ro-RO"/>
        </w:rPr>
        <w:t>erea</w:t>
      </w:r>
      <w:r w:rsidR="00817E20">
        <w:rPr>
          <w:rFonts w:ascii="Arial" w:eastAsia="Arial" w:hAnsi="Arial" w:cs="Arial"/>
          <w:sz w:val="22"/>
          <w:szCs w:val="22"/>
          <w:lang w:val="ro-RO"/>
        </w:rPr>
        <w:t xml:space="preserve"> acestora</w:t>
      </w:r>
      <w:r w:rsidR="00EF56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A497C2D" w14:textId="77777777" w:rsidR="008A7ED3" w:rsidRDefault="008A7ED3" w:rsidP="003545B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CF5D42" w14:textId="2550D305" w:rsidR="00C54FB5" w:rsidRDefault="00732667" w:rsidP="00713FB2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Ajunși la fața locului, t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>ehnicienii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Distrigaz Su</w:t>
      </w:r>
      <w:r w:rsidR="0000490C">
        <w:rPr>
          <w:rFonts w:ascii="Arial" w:eastAsia="Arial" w:hAnsi="Arial" w:cs="Arial"/>
          <w:sz w:val="22"/>
          <w:szCs w:val="22"/>
          <w:lang w:val="ro-RO"/>
        </w:rPr>
        <w:t>d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Rețele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au constatat că </w:t>
      </w:r>
      <w:r>
        <w:rPr>
          <w:rFonts w:ascii="Arial" w:eastAsia="Arial" w:hAnsi="Arial" w:cs="Arial"/>
          <w:sz w:val="22"/>
          <w:szCs w:val="22"/>
          <w:lang w:val="ro-RO"/>
        </w:rPr>
        <w:t>reprezentanții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companiei </w:t>
      </w:r>
      <w:r w:rsidR="00B52408">
        <w:rPr>
          <w:rFonts w:ascii="Arial" w:eastAsia="Arial" w:hAnsi="Arial" w:cs="Arial"/>
          <w:sz w:val="22"/>
          <w:szCs w:val="22"/>
          <w:lang w:val="ro-RO"/>
        </w:rPr>
        <w:t>terțe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au realizat o intervenție 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prin </w:t>
      </w:r>
      <w:r w:rsidR="00930172"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>săpătur</w:t>
      </w:r>
      <w:r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930172"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mecanizată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911B8">
        <w:rPr>
          <w:rFonts w:ascii="Arial" w:eastAsia="Arial" w:hAnsi="Arial" w:cs="Arial"/>
          <w:sz w:val="22"/>
          <w:szCs w:val="22"/>
          <w:lang w:val="ro-RO"/>
        </w:rPr>
        <w:t>la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rețeaua de canalizare </w:t>
      </w:r>
      <w:r w:rsidR="0058731A">
        <w:rPr>
          <w:rFonts w:ascii="Arial" w:eastAsia="Arial" w:hAnsi="Arial" w:cs="Arial"/>
          <w:sz w:val="22"/>
          <w:szCs w:val="22"/>
          <w:lang w:val="ro-RO"/>
        </w:rPr>
        <w:t>de pe strada Bucegi, din localitatea Buzău</w:t>
      </w:r>
      <w:r w:rsidR="005911B8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30172"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au avariat </w:t>
      </w:r>
      <w:r w:rsidR="005911B8"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>conduct</w:t>
      </w:r>
      <w:r w:rsidR="003C3FBB"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30172" w:rsidRPr="000B504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gaze naturale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5911B8">
        <w:rPr>
          <w:rFonts w:ascii="Arial" w:eastAsia="Arial" w:hAnsi="Arial" w:cs="Arial"/>
          <w:sz w:val="22"/>
          <w:szCs w:val="22"/>
          <w:lang w:val="ro-RO"/>
        </w:rPr>
        <w:t>Imediat a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u fost luate </w:t>
      </w:r>
      <w:r w:rsidR="001D753E">
        <w:rPr>
          <w:rFonts w:ascii="Arial" w:eastAsia="Arial" w:hAnsi="Arial" w:cs="Arial"/>
          <w:sz w:val="22"/>
          <w:szCs w:val="22"/>
          <w:lang w:val="ro-RO"/>
        </w:rPr>
        <w:t xml:space="preserve">toate 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>măsuri</w:t>
      </w:r>
      <w:r w:rsidR="001D753E">
        <w:rPr>
          <w:rFonts w:ascii="Arial" w:eastAsia="Arial" w:hAnsi="Arial" w:cs="Arial"/>
          <w:sz w:val="22"/>
          <w:szCs w:val="22"/>
          <w:lang w:val="ro-RO"/>
        </w:rPr>
        <w:t>le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911B8">
        <w:rPr>
          <w:rFonts w:ascii="Arial" w:eastAsia="Arial" w:hAnsi="Arial" w:cs="Arial"/>
          <w:sz w:val="22"/>
          <w:szCs w:val="22"/>
          <w:lang w:val="ro-RO"/>
        </w:rPr>
        <w:t xml:space="preserve">pentru a asigura 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 xml:space="preserve">siguranța </w:t>
      </w:r>
      <w:r w:rsidR="005911B8">
        <w:rPr>
          <w:rFonts w:ascii="Arial" w:eastAsia="Arial" w:hAnsi="Arial" w:cs="Arial"/>
          <w:sz w:val="22"/>
          <w:szCs w:val="22"/>
          <w:lang w:val="ro-RO"/>
        </w:rPr>
        <w:t>ș</w:t>
      </w:r>
      <w:r w:rsidR="00930172" w:rsidRPr="003545B3">
        <w:rPr>
          <w:rFonts w:ascii="Arial" w:eastAsia="Arial" w:hAnsi="Arial" w:cs="Arial"/>
          <w:sz w:val="22"/>
          <w:szCs w:val="22"/>
          <w:lang w:val="ro-RO"/>
        </w:rPr>
        <w:t>i securitate</w:t>
      </w:r>
      <w:r w:rsidR="005911B8">
        <w:rPr>
          <w:rFonts w:ascii="Arial" w:eastAsia="Arial" w:hAnsi="Arial" w:cs="Arial"/>
          <w:sz w:val="22"/>
          <w:szCs w:val="22"/>
          <w:lang w:val="ro-RO"/>
        </w:rPr>
        <w:t xml:space="preserve">a </w:t>
      </w:r>
      <w:r w:rsidR="00BD7E52">
        <w:rPr>
          <w:rFonts w:ascii="Arial" w:eastAsia="Arial" w:hAnsi="Arial" w:cs="Arial"/>
          <w:sz w:val="22"/>
          <w:szCs w:val="22"/>
          <w:lang w:val="ro-RO"/>
        </w:rPr>
        <w:t>locuitorilor aflați în zonă.</w:t>
      </w:r>
      <w:r w:rsidR="00A527C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B26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>E</w:t>
      </w:r>
      <w:r w:rsidR="00A527C9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 xml:space="preserve">chipele operaționale </w:t>
      </w:r>
      <w:r w:rsidR="00722D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 xml:space="preserve">ale </w:t>
      </w:r>
      <w:r w:rsidR="00BF55E1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>D</w:t>
      </w:r>
      <w:r w:rsidR="00722D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 xml:space="preserve">istrigaz </w:t>
      </w:r>
      <w:r w:rsidR="00BF55E1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>S</w:t>
      </w:r>
      <w:r w:rsidR="00722D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>ud Rețele</w:t>
      </w:r>
      <w:r w:rsidR="00BF55E1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 xml:space="preserve"> </w:t>
      </w:r>
      <w:r w:rsidR="000B26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>au remediat avaria</w:t>
      </w:r>
      <w:r w:rsidR="003661CC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>,</w:t>
      </w:r>
      <w:r w:rsidR="000B26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 xml:space="preserve"> imediat </w:t>
      </w:r>
      <w:r w:rsidR="000B2606" w:rsidRPr="00532DE8">
        <w:rPr>
          <w:rFonts w:ascii="Arial" w:eastAsia="Arial" w:hAnsi="Arial" w:cs="Arial"/>
          <w:sz w:val="22"/>
          <w:szCs w:val="22"/>
          <w:highlight w:val="yellow"/>
          <w:lang w:val="ro-RO"/>
        </w:rPr>
        <w:t xml:space="preserve">după ce </w:t>
      </w:r>
      <w:r w:rsidR="000B2606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ce firma care a produs </w:t>
      </w:r>
      <w:r w:rsidR="000B2606" w:rsidRPr="00532DE8">
        <w:rPr>
          <w:rFonts w:ascii="Arial" w:hAnsi="Arial" w:cs="Arial"/>
          <w:sz w:val="22"/>
          <w:szCs w:val="22"/>
          <w:highlight w:val="yellow"/>
          <w:lang w:val="ro-RO"/>
        </w:rPr>
        <w:t>incidentul</w:t>
      </w:r>
      <w:r w:rsidR="000B2606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 a </w:t>
      </w:r>
      <w:r w:rsidR="00813FC5" w:rsidRPr="00532DE8">
        <w:rPr>
          <w:rFonts w:ascii="Arial" w:hAnsi="Arial" w:cs="Arial"/>
          <w:sz w:val="22"/>
          <w:szCs w:val="22"/>
          <w:highlight w:val="yellow"/>
          <w:lang w:val="ro-RO"/>
        </w:rPr>
        <w:t>adus la starea ini</w:t>
      </w:r>
      <w:r w:rsidR="003968C7" w:rsidRPr="00532DE8">
        <w:rPr>
          <w:rFonts w:ascii="Arial" w:hAnsi="Arial" w:cs="Arial"/>
          <w:sz w:val="22"/>
          <w:szCs w:val="22"/>
          <w:highlight w:val="yellow"/>
          <w:lang w:val="ro-RO"/>
        </w:rPr>
        <w:t>țială zona de lucru</w:t>
      </w:r>
      <w:r w:rsidR="00BF640A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 și a înlăturat toate riscurile </w:t>
      </w:r>
      <w:r w:rsidR="00C54FB5" w:rsidRPr="00532DE8">
        <w:rPr>
          <w:rFonts w:ascii="Arial" w:hAnsi="Arial" w:cs="Arial"/>
          <w:sz w:val="22"/>
          <w:szCs w:val="22"/>
          <w:highlight w:val="yellow"/>
          <w:lang w:val="ro-RO"/>
        </w:rPr>
        <w:t>majore</w:t>
      </w:r>
      <w:r w:rsidR="00E72792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 specificice activității (risc prăbușire</w:t>
      </w:r>
      <w:r w:rsidR="009364A6" w:rsidRPr="00532DE8">
        <w:rPr>
          <w:rFonts w:ascii="Arial" w:hAnsi="Arial" w:cs="Arial"/>
          <w:sz w:val="22"/>
          <w:szCs w:val="22"/>
          <w:highlight w:val="yellow"/>
          <w:lang w:val="ro-RO"/>
        </w:rPr>
        <w:t>/surpare terasamente</w:t>
      </w:r>
      <w:r w:rsidR="00E72792" w:rsidRPr="00532DE8">
        <w:rPr>
          <w:rFonts w:ascii="Arial" w:hAnsi="Arial" w:cs="Arial"/>
          <w:sz w:val="22"/>
          <w:szCs w:val="22"/>
          <w:highlight w:val="yellow"/>
          <w:lang w:val="ro-RO"/>
        </w:rPr>
        <w:t>i</w:t>
      </w:r>
      <w:r w:rsidR="009364A6" w:rsidRPr="00532DE8">
        <w:rPr>
          <w:rFonts w:ascii="Arial" w:hAnsi="Arial" w:cs="Arial"/>
          <w:sz w:val="22"/>
          <w:szCs w:val="22"/>
          <w:highlight w:val="yellow"/>
          <w:lang w:val="ro-RO"/>
        </w:rPr>
        <w:t>)</w:t>
      </w:r>
      <w:r w:rsidR="00E919D6" w:rsidRPr="00532DE8">
        <w:rPr>
          <w:rFonts w:ascii="Arial" w:hAnsi="Arial" w:cs="Arial"/>
          <w:sz w:val="22"/>
          <w:szCs w:val="22"/>
          <w:highlight w:val="yellow"/>
          <w:lang w:val="ro-RO"/>
        </w:rPr>
        <w:t>,</w:t>
      </w:r>
      <w:r w:rsidR="00C54FB5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 </w:t>
      </w:r>
      <w:r w:rsidR="00E919D6" w:rsidRPr="00532DE8">
        <w:rPr>
          <w:rFonts w:ascii="Arial" w:hAnsi="Arial" w:cs="Arial"/>
          <w:sz w:val="22"/>
          <w:szCs w:val="22"/>
          <w:highlight w:val="yellow"/>
          <w:lang w:val="ro-RO"/>
        </w:rPr>
        <w:t>astf</w:t>
      </w:r>
      <w:r w:rsidR="009364A6" w:rsidRPr="00532DE8">
        <w:rPr>
          <w:rFonts w:ascii="Arial" w:hAnsi="Arial" w:cs="Arial"/>
          <w:sz w:val="22"/>
          <w:szCs w:val="22"/>
          <w:highlight w:val="yellow"/>
          <w:lang w:val="ro-RO"/>
        </w:rPr>
        <w:t>e</w:t>
      </w:r>
      <w:r w:rsidR="00E919D6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l încât să fie asigurate </w:t>
      </w:r>
      <w:r w:rsidR="00C54FB5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condițiile de </w:t>
      </w:r>
      <w:r w:rsidR="00211E59" w:rsidRPr="00532DE8">
        <w:rPr>
          <w:rFonts w:ascii="Arial" w:hAnsi="Arial" w:cs="Arial"/>
          <w:sz w:val="22"/>
          <w:szCs w:val="22"/>
          <w:highlight w:val="yellow"/>
          <w:lang w:val="ro-RO"/>
        </w:rPr>
        <w:t>securitate</w:t>
      </w:r>
      <w:r w:rsidR="000A5BC4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 </w:t>
      </w:r>
      <w:r w:rsidR="008D000D" w:rsidRPr="00532DE8">
        <w:rPr>
          <w:rFonts w:ascii="Arial" w:hAnsi="Arial" w:cs="Arial"/>
          <w:sz w:val="22"/>
          <w:szCs w:val="22"/>
          <w:highlight w:val="yellow"/>
          <w:lang w:val="ro-RO"/>
        </w:rPr>
        <w:t xml:space="preserve">necesare </w:t>
      </w:r>
      <w:r w:rsidR="008D000D" w:rsidRPr="00532DE8">
        <w:rPr>
          <w:rFonts w:ascii="Arial" w:hAnsi="Arial" w:cs="Arial"/>
          <w:sz w:val="22"/>
          <w:szCs w:val="22"/>
          <w:highlight w:val="yellow"/>
          <w:lang w:val="ro-RO"/>
        </w:rPr>
        <w:t>intervenției în teren</w:t>
      </w:r>
      <w:r w:rsidR="00BF640A" w:rsidRPr="00532DE8">
        <w:rPr>
          <w:rFonts w:ascii="Arial" w:hAnsi="Arial" w:cs="Arial"/>
          <w:sz w:val="22"/>
          <w:szCs w:val="22"/>
          <w:highlight w:val="yellow"/>
          <w:lang w:val="ro-RO"/>
        </w:rPr>
        <w:t>.</w:t>
      </w:r>
    </w:p>
    <w:p w14:paraId="1866F6DA" w14:textId="022CD4B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A6557D" w14:textId="77777777" w:rsidR="003C3FBB" w:rsidRDefault="003C3FBB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9C2F" w14:textId="77777777" w:rsidR="00571480" w:rsidRDefault="00571480" w:rsidP="003D0A5B">
      <w:pPr>
        <w:spacing w:line="240" w:lineRule="auto"/>
      </w:pPr>
      <w:r>
        <w:separator/>
      </w:r>
    </w:p>
  </w:endnote>
  <w:endnote w:type="continuationSeparator" w:id="0">
    <w:p w14:paraId="3A0703F4" w14:textId="77777777" w:rsidR="00571480" w:rsidRDefault="0057148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CBA7" w14:textId="77777777" w:rsidR="00571480" w:rsidRDefault="00571480" w:rsidP="003D0A5B">
      <w:pPr>
        <w:spacing w:line="240" w:lineRule="auto"/>
      </w:pPr>
      <w:r>
        <w:separator/>
      </w:r>
    </w:p>
  </w:footnote>
  <w:footnote w:type="continuationSeparator" w:id="0">
    <w:p w14:paraId="06992DF6" w14:textId="77777777" w:rsidR="00571480" w:rsidRDefault="0057148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B97"/>
    <w:multiLevelType w:val="hybridMultilevel"/>
    <w:tmpl w:val="BD1EBE70"/>
    <w:lvl w:ilvl="0" w:tplc="53DA65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490C"/>
    <w:rsid w:val="00014EF7"/>
    <w:rsid w:val="00017274"/>
    <w:rsid w:val="000407D6"/>
    <w:rsid w:val="000443E6"/>
    <w:rsid w:val="000472BC"/>
    <w:rsid w:val="00047D54"/>
    <w:rsid w:val="000526E8"/>
    <w:rsid w:val="00052A21"/>
    <w:rsid w:val="000547F3"/>
    <w:rsid w:val="00084F63"/>
    <w:rsid w:val="000A5BC4"/>
    <w:rsid w:val="000A67D5"/>
    <w:rsid w:val="000B2606"/>
    <w:rsid w:val="000B504C"/>
    <w:rsid w:val="000D0689"/>
    <w:rsid w:val="000D4960"/>
    <w:rsid w:val="0010555E"/>
    <w:rsid w:val="00107BC3"/>
    <w:rsid w:val="001346DE"/>
    <w:rsid w:val="00156A29"/>
    <w:rsid w:val="0016453D"/>
    <w:rsid w:val="001A17BF"/>
    <w:rsid w:val="001C7BF8"/>
    <w:rsid w:val="001D753E"/>
    <w:rsid w:val="001F1D34"/>
    <w:rsid w:val="00211E59"/>
    <w:rsid w:val="00237632"/>
    <w:rsid w:val="00270595"/>
    <w:rsid w:val="002A21E2"/>
    <w:rsid w:val="003545B3"/>
    <w:rsid w:val="003661CC"/>
    <w:rsid w:val="003666A2"/>
    <w:rsid w:val="003713CB"/>
    <w:rsid w:val="0038750C"/>
    <w:rsid w:val="003968C7"/>
    <w:rsid w:val="003C3FBB"/>
    <w:rsid w:val="003D0A5B"/>
    <w:rsid w:val="003E1715"/>
    <w:rsid w:val="0040421A"/>
    <w:rsid w:val="004328CA"/>
    <w:rsid w:val="00437E93"/>
    <w:rsid w:val="00473685"/>
    <w:rsid w:val="00477911"/>
    <w:rsid w:val="00484614"/>
    <w:rsid w:val="005043C9"/>
    <w:rsid w:val="005109C4"/>
    <w:rsid w:val="0052001B"/>
    <w:rsid w:val="00532DE8"/>
    <w:rsid w:val="00543E4A"/>
    <w:rsid w:val="00566DE2"/>
    <w:rsid w:val="00571480"/>
    <w:rsid w:val="0057509B"/>
    <w:rsid w:val="00581CE3"/>
    <w:rsid w:val="0058731A"/>
    <w:rsid w:val="005911B8"/>
    <w:rsid w:val="005918D9"/>
    <w:rsid w:val="005E6F72"/>
    <w:rsid w:val="00605DFB"/>
    <w:rsid w:val="00614501"/>
    <w:rsid w:val="0062124F"/>
    <w:rsid w:val="006215DE"/>
    <w:rsid w:val="006227E1"/>
    <w:rsid w:val="00632FA1"/>
    <w:rsid w:val="00646298"/>
    <w:rsid w:val="00656A4E"/>
    <w:rsid w:val="00670AF4"/>
    <w:rsid w:val="00677EC8"/>
    <w:rsid w:val="006A4FDE"/>
    <w:rsid w:val="0071139C"/>
    <w:rsid w:val="00711911"/>
    <w:rsid w:val="00713FB2"/>
    <w:rsid w:val="00717C5C"/>
    <w:rsid w:val="00722D06"/>
    <w:rsid w:val="00732667"/>
    <w:rsid w:val="0073285D"/>
    <w:rsid w:val="0077084F"/>
    <w:rsid w:val="00783295"/>
    <w:rsid w:val="007C08BC"/>
    <w:rsid w:val="007C46D7"/>
    <w:rsid w:val="007C5C23"/>
    <w:rsid w:val="007D2248"/>
    <w:rsid w:val="007D2843"/>
    <w:rsid w:val="007E69AE"/>
    <w:rsid w:val="007F1578"/>
    <w:rsid w:val="008060DC"/>
    <w:rsid w:val="00806A15"/>
    <w:rsid w:val="00813FC5"/>
    <w:rsid w:val="00817E20"/>
    <w:rsid w:val="00834B7A"/>
    <w:rsid w:val="00845A6F"/>
    <w:rsid w:val="00860198"/>
    <w:rsid w:val="00880EE9"/>
    <w:rsid w:val="008A7ED3"/>
    <w:rsid w:val="008C0651"/>
    <w:rsid w:val="008D000D"/>
    <w:rsid w:val="008D55E6"/>
    <w:rsid w:val="008E779B"/>
    <w:rsid w:val="008F0545"/>
    <w:rsid w:val="0090088B"/>
    <w:rsid w:val="00901AE7"/>
    <w:rsid w:val="00930172"/>
    <w:rsid w:val="009364A6"/>
    <w:rsid w:val="00937D97"/>
    <w:rsid w:val="0094492E"/>
    <w:rsid w:val="009737E5"/>
    <w:rsid w:val="009E53DE"/>
    <w:rsid w:val="009F69B4"/>
    <w:rsid w:val="00A01312"/>
    <w:rsid w:val="00A046BC"/>
    <w:rsid w:val="00A13D40"/>
    <w:rsid w:val="00A47E64"/>
    <w:rsid w:val="00A50473"/>
    <w:rsid w:val="00A527C9"/>
    <w:rsid w:val="00A739CE"/>
    <w:rsid w:val="00A74CE5"/>
    <w:rsid w:val="00A834AE"/>
    <w:rsid w:val="00A96A50"/>
    <w:rsid w:val="00A973E7"/>
    <w:rsid w:val="00AE21F0"/>
    <w:rsid w:val="00AF6217"/>
    <w:rsid w:val="00B26C58"/>
    <w:rsid w:val="00B47504"/>
    <w:rsid w:val="00B52408"/>
    <w:rsid w:val="00B96DEE"/>
    <w:rsid w:val="00BA095B"/>
    <w:rsid w:val="00BC1511"/>
    <w:rsid w:val="00BD7E52"/>
    <w:rsid w:val="00BF55E1"/>
    <w:rsid w:val="00BF640A"/>
    <w:rsid w:val="00C408E1"/>
    <w:rsid w:val="00C43962"/>
    <w:rsid w:val="00C54FB5"/>
    <w:rsid w:val="00C804EB"/>
    <w:rsid w:val="00C81988"/>
    <w:rsid w:val="00CA4ED6"/>
    <w:rsid w:val="00CB56A3"/>
    <w:rsid w:val="00CC10BF"/>
    <w:rsid w:val="00CD23A5"/>
    <w:rsid w:val="00D138BA"/>
    <w:rsid w:val="00D17751"/>
    <w:rsid w:val="00D326C6"/>
    <w:rsid w:val="00D424AE"/>
    <w:rsid w:val="00D85D8A"/>
    <w:rsid w:val="00D96F97"/>
    <w:rsid w:val="00DD4830"/>
    <w:rsid w:val="00E2509F"/>
    <w:rsid w:val="00E37905"/>
    <w:rsid w:val="00E45AF1"/>
    <w:rsid w:val="00E72792"/>
    <w:rsid w:val="00E919D6"/>
    <w:rsid w:val="00EA7145"/>
    <w:rsid w:val="00EC712A"/>
    <w:rsid w:val="00EF56B1"/>
    <w:rsid w:val="00F21B7D"/>
    <w:rsid w:val="00F96BD5"/>
    <w:rsid w:val="00FC2F3E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character" w:customStyle="1" w:styleId="contentpasted0">
    <w:name w:val="contentpasted0"/>
    <w:basedOn w:val="DefaultParagraphFont"/>
    <w:rsid w:val="00930172"/>
  </w:style>
  <w:style w:type="paragraph" w:styleId="ListParagraph">
    <w:name w:val="List Paragraph"/>
    <w:basedOn w:val="Normal"/>
    <w:uiPriority w:val="34"/>
    <w:qFormat/>
    <w:rsid w:val="00C8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62</cp:revision>
  <dcterms:created xsi:type="dcterms:W3CDTF">2023-10-11T05:52:00Z</dcterms:created>
  <dcterms:modified xsi:type="dcterms:W3CDTF">2023-10-11T09:30:00Z</dcterms:modified>
</cp:coreProperties>
</file>