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DBB61DD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2B24AB">
        <w:rPr>
          <w:rFonts w:ascii="Arial" w:eastAsia="Arial" w:hAnsi="Arial" w:cs="Arial"/>
          <w:sz w:val="22"/>
          <w:szCs w:val="22"/>
          <w:lang w:val="ro-RO"/>
        </w:rPr>
        <w:t>5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E944B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6DCF0F1" w14:textId="59322EE0" w:rsidR="00C82E7E" w:rsidRPr="00931E23" w:rsidRDefault="00C82E7E" w:rsidP="00C82E7E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31E2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la imobilul amplasat </w:t>
      </w:r>
      <w:r w:rsidR="00931E23" w:rsidRPr="00931E23">
        <w:rPr>
          <w:rFonts w:ascii="Arial" w:hAnsi="Arial" w:cs="Arial"/>
          <w:b/>
          <w:bCs/>
          <w:sz w:val="22"/>
          <w:szCs w:val="22"/>
          <w:lang w:val="ro-RO"/>
        </w:rPr>
        <w:t>pe strada Sergent Ilie Petre, din localitatea Chiajna</w:t>
      </w:r>
      <w:r w:rsidRPr="00931E2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8520DE" w:rsidRPr="00931E23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931E2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15144A76" w14:textId="77777777" w:rsidR="00C82E7E" w:rsidRDefault="00C82E7E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6793C8D" w14:textId="704286B1" w:rsidR="00C82E7E" w:rsidRDefault="00C82E7E" w:rsidP="00C82E7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465D4B">
        <w:rPr>
          <w:rFonts w:ascii="Arial" w:hAnsi="Arial" w:cs="Arial"/>
          <w:sz w:val="22"/>
          <w:szCs w:val="22"/>
          <w:lang w:val="ro-RO"/>
        </w:rPr>
        <w:t>la instalația c</w:t>
      </w:r>
      <w:r w:rsidR="00B17535">
        <w:rPr>
          <w:rFonts w:ascii="Arial" w:hAnsi="Arial" w:cs="Arial"/>
          <w:sz w:val="22"/>
          <w:szCs w:val="22"/>
          <w:lang w:val="ro-RO"/>
        </w:rPr>
        <w:t>omună de utilizare a</w:t>
      </w:r>
      <w:r>
        <w:rPr>
          <w:rFonts w:ascii="Arial" w:hAnsi="Arial" w:cs="Arial"/>
          <w:sz w:val="22"/>
          <w:szCs w:val="22"/>
          <w:lang w:val="ro-RO"/>
        </w:rPr>
        <w:t xml:space="preserve"> gazelor naturale </w:t>
      </w:r>
      <w:r w:rsidR="00ED563E">
        <w:rPr>
          <w:rFonts w:ascii="Arial" w:hAnsi="Arial" w:cs="Arial"/>
          <w:sz w:val="22"/>
          <w:szCs w:val="22"/>
          <w:lang w:val="ro-RO"/>
        </w:rPr>
        <w:t xml:space="preserve">ce alimentează </w:t>
      </w:r>
      <w:r w:rsidR="00C52A54">
        <w:rPr>
          <w:rFonts w:ascii="Arial" w:hAnsi="Arial" w:cs="Arial"/>
          <w:sz w:val="22"/>
          <w:szCs w:val="22"/>
          <w:lang w:val="ro-RO"/>
        </w:rPr>
        <w:t>blocul nr. 2 amplasat pe</w:t>
      </w:r>
      <w:r w:rsidR="00621D4E">
        <w:rPr>
          <w:rFonts w:ascii="Arial" w:hAnsi="Arial" w:cs="Arial"/>
          <w:sz w:val="22"/>
          <w:szCs w:val="22"/>
          <w:lang w:val="ro-RO"/>
        </w:rPr>
        <w:t xml:space="preserve"> strada Sergent Ilie Petre, </w:t>
      </w:r>
      <w:r w:rsidR="00C52A54">
        <w:rPr>
          <w:rFonts w:ascii="Arial" w:hAnsi="Arial" w:cs="Arial"/>
          <w:sz w:val="22"/>
          <w:szCs w:val="22"/>
          <w:lang w:val="ro-RO"/>
        </w:rPr>
        <w:t xml:space="preserve">din </w:t>
      </w:r>
      <w:r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621D4E">
        <w:rPr>
          <w:rFonts w:ascii="Arial" w:hAnsi="Arial" w:cs="Arial"/>
          <w:sz w:val="22"/>
          <w:szCs w:val="22"/>
          <w:lang w:val="ro-RO"/>
        </w:rPr>
        <w:t>Chiajna</w:t>
      </w:r>
      <w:r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520DE">
        <w:rPr>
          <w:rFonts w:ascii="Arial" w:hAnsi="Arial" w:cs="Arial"/>
          <w:sz w:val="22"/>
          <w:szCs w:val="22"/>
          <w:lang w:val="ro-RO"/>
        </w:rPr>
        <w:t>Ilfov</w:t>
      </w:r>
      <w:r>
        <w:rPr>
          <w:rFonts w:ascii="Arial" w:hAnsi="Arial" w:cs="Arial"/>
          <w:sz w:val="22"/>
          <w:szCs w:val="22"/>
          <w:lang w:val="ro-RO"/>
        </w:rPr>
        <w:t>, pentru a pune consumatorii în siguranță,</w:t>
      </w:r>
      <w:r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25 iunie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F36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65D4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65D4B">
        <w:rPr>
          <w:rFonts w:ascii="Arial" w:eastAsia="Arial" w:hAnsi="Arial" w:cs="Arial"/>
          <w:b/>
          <w:sz w:val="22"/>
          <w:szCs w:val="22"/>
          <w:lang w:val="ro-RO"/>
        </w:rPr>
        <w:t>40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414C317" w14:textId="77777777" w:rsidR="00C82E7E" w:rsidRDefault="00C82E7E" w:rsidP="00C82E7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1177BC3C" w14:textId="74D9BF71" w:rsidR="00C82E7E" w:rsidRDefault="00C82E7E" w:rsidP="00C82E7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4C5C9C">
        <w:rPr>
          <w:rFonts w:ascii="Arial" w:eastAsia="Arial" w:hAnsi="Arial" w:cs="Arial"/>
          <w:b/>
          <w:sz w:val="22"/>
          <w:szCs w:val="22"/>
          <w:lang w:val="ro-RO"/>
        </w:rPr>
        <w:t>294</w:t>
      </w:r>
      <w:r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332551">
        <w:rPr>
          <w:rFonts w:ascii="Arial" w:eastAsia="Arial" w:hAnsi="Arial" w:cs="Arial"/>
          <w:bCs/>
          <w:sz w:val="22"/>
          <w:szCs w:val="22"/>
          <w:lang w:val="ro-RO"/>
        </w:rPr>
        <w:t xml:space="preserve">în imobilul respectiv din </w:t>
      </w:r>
      <w:r w:rsidR="00332551">
        <w:rPr>
          <w:rFonts w:ascii="Arial" w:hAnsi="Arial" w:cs="Arial"/>
          <w:sz w:val="22"/>
          <w:szCs w:val="22"/>
          <w:lang w:val="ro-RO"/>
        </w:rPr>
        <w:t>strada Sergent Ilie Petre, localitatea Chiajna, județul Ilfov</w:t>
      </w:r>
      <w:r w:rsidR="00332551">
        <w:rPr>
          <w:rFonts w:ascii="Arial" w:hAnsi="Arial" w:cs="Arial"/>
          <w:sz w:val="22"/>
          <w:szCs w:val="22"/>
          <w:lang w:val="ro-RO"/>
        </w:rPr>
        <w:t>.</w:t>
      </w:r>
    </w:p>
    <w:p w14:paraId="6470C724" w14:textId="77777777" w:rsidR="00332551" w:rsidRDefault="00332551" w:rsidP="00C82E7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F8C5CA0" w14:textId="77777777" w:rsidR="00FB3E9C" w:rsidRDefault="00FB3E9C" w:rsidP="00FB3E9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D065E">
        <w:rPr>
          <w:rFonts w:ascii="Arial" w:hAnsi="Arial" w:cs="Arial"/>
          <w:sz w:val="22"/>
          <w:szCs w:val="22"/>
          <w:lang w:val="ro-RO"/>
        </w:rPr>
        <w:t xml:space="preserve">Menționăm că </w:t>
      </w:r>
      <w:r w:rsidRPr="00FD065E">
        <w:rPr>
          <w:rFonts w:ascii="Arial" w:hAnsi="Arial" w:cs="Arial"/>
          <w:b/>
          <w:bCs/>
          <w:sz w:val="22"/>
          <w:szCs w:val="22"/>
          <w:lang w:val="ro-RO"/>
        </w:rPr>
        <w:t>instalația de utilizare a gazelor naturale, conform legislației în vigoare, nu se află în responsabilitatea Distrigaz Sud Rețele, întreținerea, mentenanța și exploatarea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ei</w:t>
      </w:r>
      <w:r w:rsidRPr="00FD065E">
        <w:rPr>
          <w:rFonts w:ascii="Arial" w:hAnsi="Arial" w:cs="Arial"/>
          <w:b/>
          <w:bCs/>
          <w:sz w:val="22"/>
          <w:szCs w:val="22"/>
          <w:lang w:val="ro-RO"/>
        </w:rPr>
        <w:t xml:space="preserve"> sunt în responsabilitatea clienților</w:t>
      </w:r>
      <w:r w:rsidRPr="00FD065E">
        <w:rPr>
          <w:rFonts w:ascii="Arial" w:hAnsi="Arial" w:cs="Arial"/>
          <w:sz w:val="22"/>
          <w:szCs w:val="22"/>
          <w:lang w:val="ro-RO"/>
        </w:rPr>
        <w:t xml:space="preserve">. </w:t>
      </w:r>
      <w:r>
        <w:rPr>
          <w:rFonts w:ascii="Arial" w:hAnsi="Arial" w:cs="Arial"/>
          <w:sz w:val="22"/>
          <w:szCs w:val="22"/>
          <w:lang w:val="ro-RO"/>
        </w:rPr>
        <w:t>Acestora le revine obligația de a</w:t>
      </w:r>
      <w:r w:rsidRPr="00FD065E">
        <w:rPr>
          <w:rFonts w:ascii="Arial" w:hAnsi="Arial" w:cs="Arial"/>
          <w:sz w:val="22"/>
          <w:szCs w:val="22"/>
          <w:lang w:val="ro-RO"/>
        </w:rPr>
        <w:t xml:space="preserve"> asigur</w:t>
      </w:r>
      <w:r>
        <w:rPr>
          <w:rFonts w:ascii="Arial" w:hAnsi="Arial" w:cs="Arial"/>
          <w:sz w:val="22"/>
          <w:szCs w:val="22"/>
          <w:lang w:val="ro-RO"/>
        </w:rPr>
        <w:t>a</w:t>
      </w:r>
      <w:r w:rsidRPr="00FD065E">
        <w:rPr>
          <w:rFonts w:ascii="Arial" w:hAnsi="Arial" w:cs="Arial"/>
          <w:sz w:val="22"/>
          <w:szCs w:val="22"/>
          <w:lang w:val="ro-RO"/>
        </w:rPr>
        <w:t xml:space="preserve"> remedierea defecțiunilor instalației de utilizare </w:t>
      </w:r>
      <w:r w:rsidRPr="00644995">
        <w:rPr>
          <w:rFonts w:ascii="Arial" w:hAnsi="Arial" w:cs="Arial"/>
          <w:b/>
          <w:bCs/>
          <w:sz w:val="22"/>
          <w:szCs w:val="22"/>
          <w:lang w:val="ro-RO"/>
        </w:rPr>
        <w:t xml:space="preserve">cu un operator economic autorizat de </w:t>
      </w:r>
      <w:r>
        <w:rPr>
          <w:rFonts w:ascii="Arial" w:hAnsi="Arial" w:cs="Arial"/>
          <w:b/>
          <w:bCs/>
          <w:sz w:val="22"/>
          <w:szCs w:val="22"/>
          <w:lang w:val="ro-RO"/>
        </w:rPr>
        <w:t>Agenția Națională de Reglementare în domeniul Energiei (</w:t>
      </w:r>
      <w:r w:rsidRPr="00644995">
        <w:rPr>
          <w:rFonts w:ascii="Arial" w:hAnsi="Arial" w:cs="Arial"/>
          <w:b/>
          <w:bCs/>
          <w:sz w:val="22"/>
          <w:szCs w:val="22"/>
          <w:lang w:val="ro-RO"/>
        </w:rPr>
        <w:t>A.N.R.E</w:t>
      </w:r>
      <w:r>
        <w:rPr>
          <w:rFonts w:ascii="Arial" w:hAnsi="Arial" w:cs="Arial"/>
          <w:b/>
          <w:bCs/>
          <w:sz w:val="22"/>
          <w:szCs w:val="22"/>
          <w:lang w:val="ro-RO"/>
        </w:rPr>
        <w:t>)</w:t>
      </w:r>
      <w:r>
        <w:rPr>
          <w:rFonts w:ascii="Arial" w:hAnsi="Arial" w:cs="Arial"/>
          <w:sz w:val="22"/>
          <w:szCs w:val="22"/>
          <w:lang w:val="ro-RO"/>
        </w:rPr>
        <w:t xml:space="preserve">, lista operatorilor autorizați fiind disponibilă pe site-ul </w:t>
      </w:r>
      <w:hyperlink r:id="rId7" w:history="1">
        <w:r w:rsidRPr="004503BF">
          <w:rPr>
            <w:rStyle w:val="Hyperlink"/>
            <w:rFonts w:ascii="Arial" w:hAnsi="Arial" w:cs="Arial"/>
            <w:sz w:val="22"/>
            <w:szCs w:val="22"/>
            <w:lang w:val="ro-RO"/>
          </w:rPr>
          <w:t>www.anre.ro</w:t>
        </w:r>
      </w:hyperlink>
      <w:r>
        <w:rPr>
          <w:rFonts w:ascii="Arial" w:hAnsi="Arial" w:cs="Arial"/>
          <w:sz w:val="22"/>
          <w:szCs w:val="22"/>
          <w:lang w:val="ro-RO"/>
        </w:rPr>
        <w:t>.</w:t>
      </w:r>
    </w:p>
    <w:p w14:paraId="421BA62B" w14:textId="77777777" w:rsidR="00474BC5" w:rsidRPr="008966D5" w:rsidRDefault="00474BC5" w:rsidP="00474BC5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9C29245" w14:textId="77777777" w:rsidR="00474BC5" w:rsidRPr="008966D5" w:rsidRDefault="00474BC5" w:rsidP="00474BC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966D5">
        <w:rPr>
          <w:rFonts w:ascii="Arial" w:hAnsi="Arial" w:cs="Arial"/>
          <w:sz w:val="22"/>
          <w:szCs w:val="22"/>
          <w:lang w:val="ro-RO"/>
        </w:rPr>
        <w:t xml:space="preserve">Distrigaz Sud Rețele poate relua alimentarea cu gaze naturale pentru clienții afectați </w:t>
      </w:r>
      <w:r w:rsidRPr="00750588">
        <w:rPr>
          <w:rFonts w:ascii="Arial" w:hAnsi="Arial" w:cs="Arial"/>
          <w:b/>
          <w:bCs/>
          <w:sz w:val="22"/>
          <w:szCs w:val="22"/>
          <w:lang w:val="ro-RO"/>
        </w:rPr>
        <w:t>doar după remedierea defectelor tehnice ale instalației de utilizare a gazelor naturale</w:t>
      </w:r>
      <w:r w:rsidRPr="008966D5">
        <w:rPr>
          <w:rFonts w:ascii="Arial" w:hAnsi="Arial" w:cs="Arial"/>
          <w:sz w:val="22"/>
          <w:szCs w:val="22"/>
          <w:lang w:val="ro-RO"/>
        </w:rPr>
        <w:t xml:space="preserve">, realizată de către un operator economic autorizat. </w:t>
      </w:r>
    </w:p>
    <w:p w14:paraId="3F9E20FB" w14:textId="77777777" w:rsidR="00332551" w:rsidRDefault="00332551" w:rsidP="00C82E7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C82E7E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08CD9C90" w14:textId="77777777" w:rsidR="002C7948" w:rsidRDefault="002C794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D050A2" w14:textId="77777777" w:rsidR="00A70EC4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986CC2" w14:textId="77777777" w:rsidR="00A70EC4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C8DDF8E" w14:textId="77777777" w:rsidR="00A70EC4" w:rsidRPr="00035953" w:rsidRDefault="00A70EC4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8"/>
      <w:footerReference w:type="default" r:id="rId9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8316" w14:textId="77777777" w:rsidR="00FF3062" w:rsidRDefault="00FF3062" w:rsidP="003D0A5B">
      <w:pPr>
        <w:spacing w:line="240" w:lineRule="auto"/>
      </w:pPr>
      <w:r>
        <w:separator/>
      </w:r>
    </w:p>
  </w:endnote>
  <w:endnote w:type="continuationSeparator" w:id="0">
    <w:p w14:paraId="496A430C" w14:textId="77777777" w:rsidR="00FF3062" w:rsidRDefault="00FF306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3F69" w14:textId="77777777" w:rsidR="00FF3062" w:rsidRDefault="00FF3062" w:rsidP="003D0A5B">
      <w:pPr>
        <w:spacing w:line="240" w:lineRule="auto"/>
      </w:pPr>
      <w:r>
        <w:separator/>
      </w:r>
    </w:p>
  </w:footnote>
  <w:footnote w:type="continuationSeparator" w:id="0">
    <w:p w14:paraId="4E7FBC47" w14:textId="77777777" w:rsidR="00FF3062" w:rsidRDefault="00FF306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4DD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6B5"/>
    <w:rsid w:val="000D3D72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09E4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B24AB"/>
    <w:rsid w:val="002C0FAC"/>
    <w:rsid w:val="002C5929"/>
    <w:rsid w:val="002C7948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551"/>
    <w:rsid w:val="00332F42"/>
    <w:rsid w:val="003340AE"/>
    <w:rsid w:val="00335B39"/>
    <w:rsid w:val="00341BD7"/>
    <w:rsid w:val="00346806"/>
    <w:rsid w:val="00350744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0CFC"/>
    <w:rsid w:val="00391061"/>
    <w:rsid w:val="00391490"/>
    <w:rsid w:val="00393FE7"/>
    <w:rsid w:val="00396975"/>
    <w:rsid w:val="003A65B1"/>
    <w:rsid w:val="003B07C7"/>
    <w:rsid w:val="003B09A6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13A6"/>
    <w:rsid w:val="004328CA"/>
    <w:rsid w:val="0043634C"/>
    <w:rsid w:val="00443587"/>
    <w:rsid w:val="004441FE"/>
    <w:rsid w:val="00456BC9"/>
    <w:rsid w:val="00465D4B"/>
    <w:rsid w:val="0047103D"/>
    <w:rsid w:val="00473685"/>
    <w:rsid w:val="00474BC5"/>
    <w:rsid w:val="004770B3"/>
    <w:rsid w:val="00477911"/>
    <w:rsid w:val="004779AC"/>
    <w:rsid w:val="004805AB"/>
    <w:rsid w:val="00484614"/>
    <w:rsid w:val="00487C6D"/>
    <w:rsid w:val="0049402E"/>
    <w:rsid w:val="00496049"/>
    <w:rsid w:val="004A01B4"/>
    <w:rsid w:val="004A402A"/>
    <w:rsid w:val="004A7180"/>
    <w:rsid w:val="004A7CDB"/>
    <w:rsid w:val="004B2C18"/>
    <w:rsid w:val="004C5C9C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A4349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3613"/>
    <w:rsid w:val="005F4198"/>
    <w:rsid w:val="005F4618"/>
    <w:rsid w:val="005F46F2"/>
    <w:rsid w:val="005F4B91"/>
    <w:rsid w:val="00600F95"/>
    <w:rsid w:val="00604566"/>
    <w:rsid w:val="006048BD"/>
    <w:rsid w:val="00613106"/>
    <w:rsid w:val="00614501"/>
    <w:rsid w:val="00617BE6"/>
    <w:rsid w:val="0062124F"/>
    <w:rsid w:val="00621D4E"/>
    <w:rsid w:val="006227E1"/>
    <w:rsid w:val="006328F1"/>
    <w:rsid w:val="00632FA1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67D1B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5E87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2591A"/>
    <w:rsid w:val="00730481"/>
    <w:rsid w:val="00732D6C"/>
    <w:rsid w:val="00734DA1"/>
    <w:rsid w:val="00736DFB"/>
    <w:rsid w:val="00750361"/>
    <w:rsid w:val="00750588"/>
    <w:rsid w:val="0075688B"/>
    <w:rsid w:val="007605A4"/>
    <w:rsid w:val="0076731C"/>
    <w:rsid w:val="00767693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2AD6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0C1C"/>
    <w:rsid w:val="00834B7A"/>
    <w:rsid w:val="00836AD7"/>
    <w:rsid w:val="008376B4"/>
    <w:rsid w:val="0084010B"/>
    <w:rsid w:val="008437E2"/>
    <w:rsid w:val="00845A6F"/>
    <w:rsid w:val="008520DE"/>
    <w:rsid w:val="008521EA"/>
    <w:rsid w:val="0085388B"/>
    <w:rsid w:val="00856C96"/>
    <w:rsid w:val="00860198"/>
    <w:rsid w:val="00861559"/>
    <w:rsid w:val="008623FC"/>
    <w:rsid w:val="00877C84"/>
    <w:rsid w:val="0088098E"/>
    <w:rsid w:val="00880EE9"/>
    <w:rsid w:val="0088153A"/>
    <w:rsid w:val="008952EF"/>
    <w:rsid w:val="00897E40"/>
    <w:rsid w:val="008B5093"/>
    <w:rsid w:val="008C427F"/>
    <w:rsid w:val="008C7018"/>
    <w:rsid w:val="008D4ED0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1E23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1A8"/>
    <w:rsid w:val="00A06C93"/>
    <w:rsid w:val="00A10BD1"/>
    <w:rsid w:val="00A13D40"/>
    <w:rsid w:val="00A200EF"/>
    <w:rsid w:val="00A24F04"/>
    <w:rsid w:val="00A25EB1"/>
    <w:rsid w:val="00A3127A"/>
    <w:rsid w:val="00A33EC9"/>
    <w:rsid w:val="00A35F0F"/>
    <w:rsid w:val="00A47E64"/>
    <w:rsid w:val="00A50473"/>
    <w:rsid w:val="00A546DE"/>
    <w:rsid w:val="00A60B97"/>
    <w:rsid w:val="00A7017E"/>
    <w:rsid w:val="00A70EC4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6217"/>
    <w:rsid w:val="00B17535"/>
    <w:rsid w:val="00B21E7F"/>
    <w:rsid w:val="00B2640E"/>
    <w:rsid w:val="00B26C58"/>
    <w:rsid w:val="00B34CE1"/>
    <w:rsid w:val="00B35123"/>
    <w:rsid w:val="00B41FDD"/>
    <w:rsid w:val="00B433C4"/>
    <w:rsid w:val="00B47504"/>
    <w:rsid w:val="00B51A98"/>
    <w:rsid w:val="00B554D8"/>
    <w:rsid w:val="00B80C21"/>
    <w:rsid w:val="00B83371"/>
    <w:rsid w:val="00B83AB0"/>
    <w:rsid w:val="00B853F1"/>
    <w:rsid w:val="00B9339E"/>
    <w:rsid w:val="00B96DEE"/>
    <w:rsid w:val="00BA095B"/>
    <w:rsid w:val="00BA6CBA"/>
    <w:rsid w:val="00BB4FDB"/>
    <w:rsid w:val="00BC1511"/>
    <w:rsid w:val="00BC1D46"/>
    <w:rsid w:val="00BC2110"/>
    <w:rsid w:val="00BD170E"/>
    <w:rsid w:val="00BD72C4"/>
    <w:rsid w:val="00BE581C"/>
    <w:rsid w:val="00BF0C10"/>
    <w:rsid w:val="00BF6C6F"/>
    <w:rsid w:val="00C0131B"/>
    <w:rsid w:val="00C04B2A"/>
    <w:rsid w:val="00C0792C"/>
    <w:rsid w:val="00C12832"/>
    <w:rsid w:val="00C22D67"/>
    <w:rsid w:val="00C246ED"/>
    <w:rsid w:val="00C2634D"/>
    <w:rsid w:val="00C268D7"/>
    <w:rsid w:val="00C32FAC"/>
    <w:rsid w:val="00C376AC"/>
    <w:rsid w:val="00C408E1"/>
    <w:rsid w:val="00C41670"/>
    <w:rsid w:val="00C43962"/>
    <w:rsid w:val="00C43F13"/>
    <w:rsid w:val="00C5222C"/>
    <w:rsid w:val="00C52A54"/>
    <w:rsid w:val="00C60019"/>
    <w:rsid w:val="00C65715"/>
    <w:rsid w:val="00C804EB"/>
    <w:rsid w:val="00C8155B"/>
    <w:rsid w:val="00C82E7E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65529"/>
    <w:rsid w:val="00D70A0F"/>
    <w:rsid w:val="00D73463"/>
    <w:rsid w:val="00D75115"/>
    <w:rsid w:val="00D76707"/>
    <w:rsid w:val="00D7787D"/>
    <w:rsid w:val="00D823B2"/>
    <w:rsid w:val="00D85D8A"/>
    <w:rsid w:val="00D86999"/>
    <w:rsid w:val="00D870C9"/>
    <w:rsid w:val="00D90BF5"/>
    <w:rsid w:val="00D96F97"/>
    <w:rsid w:val="00DA1C74"/>
    <w:rsid w:val="00DA4392"/>
    <w:rsid w:val="00DB2524"/>
    <w:rsid w:val="00DB2589"/>
    <w:rsid w:val="00DB2A6F"/>
    <w:rsid w:val="00DC496B"/>
    <w:rsid w:val="00DC61D0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75"/>
    <w:rsid w:val="00E93BD6"/>
    <w:rsid w:val="00E944BD"/>
    <w:rsid w:val="00E94FB2"/>
    <w:rsid w:val="00E95482"/>
    <w:rsid w:val="00E9566B"/>
    <w:rsid w:val="00EA0D76"/>
    <w:rsid w:val="00EA7145"/>
    <w:rsid w:val="00EB09CB"/>
    <w:rsid w:val="00EB43A4"/>
    <w:rsid w:val="00EB7D9E"/>
    <w:rsid w:val="00EC0C82"/>
    <w:rsid w:val="00EC24DD"/>
    <w:rsid w:val="00EC6E1F"/>
    <w:rsid w:val="00EC7F97"/>
    <w:rsid w:val="00ED563E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0649C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84C2C"/>
    <w:rsid w:val="00F96BD5"/>
    <w:rsid w:val="00FB3E9C"/>
    <w:rsid w:val="00FB5BA8"/>
    <w:rsid w:val="00FD21CB"/>
    <w:rsid w:val="00FD54DA"/>
    <w:rsid w:val="00FE1B77"/>
    <w:rsid w:val="00FE294A"/>
    <w:rsid w:val="00FF220A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3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dcterms:created xsi:type="dcterms:W3CDTF">2025-06-25T12:31:00Z</dcterms:created>
  <dcterms:modified xsi:type="dcterms:W3CDTF">2025-06-25T12:44:00Z</dcterms:modified>
</cp:coreProperties>
</file>