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7CEC087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903BAF">
        <w:rPr>
          <w:rFonts w:ascii="Arial" w:eastAsia="Arial" w:hAnsi="Arial" w:cs="Arial"/>
          <w:sz w:val="22"/>
          <w:szCs w:val="22"/>
          <w:lang w:val="ro-RO"/>
        </w:rPr>
        <w:t>6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52787A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9F62A8">
        <w:rPr>
          <w:rFonts w:ascii="Arial" w:eastAsia="Arial" w:hAnsi="Arial" w:cs="Arial"/>
          <w:b/>
          <w:bCs/>
          <w:sz w:val="22"/>
          <w:szCs w:val="22"/>
          <w:lang w:val="ro-RO"/>
        </w:rPr>
        <w:t>Moreni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C0FCC6D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9F62A8">
        <w:rPr>
          <w:rFonts w:ascii="Arial" w:hAnsi="Arial" w:cs="Arial"/>
          <w:sz w:val="22"/>
          <w:szCs w:val="22"/>
          <w:lang w:val="ro-RO"/>
        </w:rPr>
        <w:t>săpătură mecanizată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>strada Ștrandului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9F62A8">
        <w:rPr>
          <w:rFonts w:ascii="Arial" w:hAnsi="Arial" w:cs="Arial"/>
          <w:sz w:val="22"/>
          <w:szCs w:val="22"/>
          <w:lang w:val="ro-RO"/>
        </w:rPr>
        <w:t>Moreni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903BAF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unui 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9B36FA">
        <w:rPr>
          <w:rFonts w:ascii="Arial" w:eastAsia="Arial" w:hAnsi="Arial" w:cs="Arial"/>
          <w:b/>
          <w:sz w:val="22"/>
          <w:szCs w:val="22"/>
          <w:lang w:val="ro-RO"/>
        </w:rPr>
        <w:t>08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B36FA">
        <w:rPr>
          <w:rFonts w:ascii="Arial" w:eastAsia="Arial" w:hAnsi="Arial" w:cs="Arial"/>
          <w:b/>
          <w:sz w:val="22"/>
          <w:szCs w:val="22"/>
          <w:lang w:val="ro-RO"/>
        </w:rPr>
        <w:t>42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5014723F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9B36FA">
        <w:rPr>
          <w:rFonts w:ascii="Arial" w:hAnsi="Arial" w:cs="Arial"/>
          <w:b/>
          <w:bCs/>
          <w:sz w:val="22"/>
          <w:szCs w:val="22"/>
          <w:lang w:val="ro-RO"/>
        </w:rPr>
        <w:t>338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9B36FA">
        <w:rPr>
          <w:rFonts w:ascii="Arial" w:hAnsi="Arial" w:cs="Arial"/>
          <w:sz w:val="22"/>
          <w:szCs w:val="22"/>
          <w:lang w:val="ro-RO"/>
        </w:rPr>
        <w:t xml:space="preserve">Codrului, Ghiocei, Luceafărului, Sirius, Ștrandului, Târgoviștei, Trandafirilor, Uranus și Uzinei, din </w:t>
      </w:r>
      <w:r w:rsidR="009B36FA">
        <w:rPr>
          <w:rFonts w:ascii="Arial" w:hAnsi="Arial" w:cs="Arial"/>
          <w:sz w:val="22"/>
          <w:szCs w:val="22"/>
          <w:lang w:val="ro-RO"/>
        </w:rPr>
        <w:t>localitatea Moreni, județul Dâmbovița</w:t>
      </w:r>
      <w:r w:rsidR="009B36FA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D91EF7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6673" w14:textId="77777777" w:rsidR="009D0D20" w:rsidRDefault="009D0D20" w:rsidP="003D0A5B">
      <w:pPr>
        <w:spacing w:line="240" w:lineRule="auto"/>
      </w:pPr>
      <w:r>
        <w:separator/>
      </w:r>
    </w:p>
  </w:endnote>
  <w:endnote w:type="continuationSeparator" w:id="0">
    <w:p w14:paraId="1BD8AE85" w14:textId="77777777" w:rsidR="009D0D20" w:rsidRDefault="009D0D2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7BC5" w14:textId="77777777" w:rsidR="009D0D20" w:rsidRDefault="009D0D20" w:rsidP="003D0A5B">
      <w:pPr>
        <w:spacing w:line="240" w:lineRule="auto"/>
      </w:pPr>
      <w:r>
        <w:separator/>
      </w:r>
    </w:p>
  </w:footnote>
  <w:footnote w:type="continuationSeparator" w:id="0">
    <w:p w14:paraId="57FCA5DC" w14:textId="77777777" w:rsidR="009D0D20" w:rsidRDefault="009D0D2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2025-10-16T07:37:00Z</dcterms:created>
  <dcterms:modified xsi:type="dcterms:W3CDTF">2025-10-16T07:41:00Z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