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004C83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40E93F9A" w14:textId="77777777" w:rsidR="00227EC4" w:rsidRPr="00004C83" w:rsidRDefault="00227EC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C3FCE02" w:rsidR="00052A21" w:rsidRPr="00004C83" w:rsidRDefault="00441E1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Arial" w:hAnsi="Arial" w:cs="Arial"/>
          <w:sz w:val="22"/>
          <w:szCs w:val="22"/>
          <w:lang w:val="ro-RO"/>
        </w:rPr>
        <w:t>2</w:t>
      </w:r>
      <w:r w:rsidR="00CF212A" w:rsidRPr="00004C83">
        <w:rPr>
          <w:rFonts w:ascii="Arial" w:eastAsia="Arial" w:hAnsi="Arial" w:cs="Arial"/>
          <w:sz w:val="22"/>
          <w:szCs w:val="22"/>
          <w:lang w:val="ro-RO"/>
        </w:rPr>
        <w:t>5</w:t>
      </w:r>
      <w:r w:rsidR="00023B3B" w:rsidRPr="00004C8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 w:rsidRPr="00004C83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 w:rsidRPr="00004C83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004C83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Pr="00004C83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04C8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04C8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04C8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04C8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04C83" w:rsidRDefault="00052A21" w:rsidP="0059017F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9094802" w14:textId="26B38509" w:rsidR="008F47AC" w:rsidRPr="00004C83" w:rsidRDefault="00DC6868" w:rsidP="0059017F">
      <w:pPr>
        <w:spacing w:line="24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Referitor la </w:t>
      </w:r>
      <w:r w:rsidR="008F47AC"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restabilirea etapizată și în condiții de siguranță a alimentării cu gaze naturale a clienților afectați de închiderea neprogramată </w:t>
      </w:r>
      <w:r w:rsidR="008F47AC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>din zona Calea Rahovei, sector 5</w:t>
      </w:r>
      <w:r w:rsidR="008F47AC"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>, municipiul București,</w:t>
      </w:r>
      <w:r w:rsidR="008F47AC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aducem următoarele precizări:</w:t>
      </w:r>
    </w:p>
    <w:p w14:paraId="5A836E75" w14:textId="77777777" w:rsidR="00122D75" w:rsidRPr="00004C83" w:rsidRDefault="00122D75" w:rsidP="0059017F">
      <w:pPr>
        <w:spacing w:line="24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4DE0FEB7" w14:textId="0A11735D" w:rsidR="00CF212A" w:rsidRPr="00004C83" w:rsidRDefault="00FE63FA" w:rsidP="0059017F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Conform aprobării </w:t>
      </w:r>
      <w:r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>nr. 15/19.10.2025</w:t>
      </w:r>
      <w:r w:rsidRPr="00004C83">
        <w:rPr>
          <w:rFonts w:ascii="Arial" w:eastAsia="Arial" w:hAnsi="Arial" w:cs="Arial"/>
          <w:sz w:val="22"/>
          <w:szCs w:val="22"/>
          <w:lang w:val="ro-RO"/>
        </w:rPr>
        <w:t>, emisă prin Hotărârea Comitetului Municipiului București pentru Situații de Urgență</w:t>
      </w:r>
      <w:r w:rsidR="001C02B3"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</w:t>
      </w:r>
      <w:r w:rsidR="001C02B3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autoritățile au </w:t>
      </w:r>
      <w:r w:rsidR="007031FF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permis punerea în aplicare a </w:t>
      </w:r>
      <w:r w:rsidR="007031FF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>strategiei tehnice prevăzute în aprobare</w:t>
      </w:r>
      <w:r w:rsidR="007031FF" w:rsidRPr="00004C83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2C3D95AF" w14:textId="77777777" w:rsidR="00122D75" w:rsidRPr="00004C83" w:rsidRDefault="00122D75" w:rsidP="0059017F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6D63FC4" w14:textId="277B648F" w:rsidR="004B347B" w:rsidRPr="00004C83" w:rsidRDefault="001B7F81" w:rsidP="0059017F">
      <w:pPr>
        <w:spacing w:line="240" w:lineRule="auto"/>
        <w:jc w:val="both"/>
        <w:rPr>
          <w:rFonts w:ascii="Arial" w:eastAsia="Cambria" w:hAnsi="Arial" w:cs="Arial"/>
          <w:b/>
          <w:bCs/>
          <w:sz w:val="22"/>
          <w:szCs w:val="22"/>
          <w:lang w:val="ro-RO" w:eastAsia="en-US"/>
        </w:rPr>
      </w:pPr>
      <w:r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Astfel, </w:t>
      </w:r>
      <w:r w:rsidR="00CF212A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astăzi, 25 octombrie, în urma verificării rețelei de distribuție de către reprezentanții </w:t>
      </w:r>
      <w:r w:rsidR="005842C9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>Distrigaz</w:t>
      </w:r>
      <w:r w:rsidR="00CF212A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Sud Rețele</w:t>
      </w:r>
      <w:r w:rsidR="00122D75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87BA1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 început reluarea </w:t>
      </w:r>
      <w:r w:rsidR="003053AE" w:rsidRPr="00004C83">
        <w:rPr>
          <w:rFonts w:ascii="Arial" w:eastAsia="Cambria" w:hAnsi="Arial" w:cs="Arial"/>
          <w:b/>
          <w:bCs/>
          <w:sz w:val="22"/>
          <w:szCs w:val="22"/>
          <w:u w:val="single"/>
          <w:lang w:val="ro-RO" w:eastAsia="en-US"/>
        </w:rPr>
        <w:t>etapizat</w:t>
      </w:r>
      <w:r w:rsidR="00E87BA1" w:rsidRPr="00004C83">
        <w:rPr>
          <w:rFonts w:ascii="Arial" w:eastAsia="Cambria" w:hAnsi="Arial" w:cs="Arial"/>
          <w:b/>
          <w:bCs/>
          <w:sz w:val="22"/>
          <w:szCs w:val="22"/>
          <w:u w:val="single"/>
          <w:lang w:val="ro-RO" w:eastAsia="en-US"/>
        </w:rPr>
        <w:t>ă</w:t>
      </w:r>
      <w:r w:rsidR="00E87BA1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</w:t>
      </w:r>
      <w:r w:rsidR="006F46F2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a</w:t>
      </w:r>
      <w:r w:rsidR="00E87BA1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</w:t>
      </w:r>
      <w:r w:rsidR="003053AE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aliment</w:t>
      </w:r>
      <w:r w:rsidR="00E87BA1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ării</w:t>
      </w:r>
      <w:r w:rsidR="003053AE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cu gaze naturale a clienților din zona Calea Rahovei</w:t>
      </w:r>
      <w:r w:rsidR="004B347B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, care îndeplinesc condițiile </w:t>
      </w:r>
      <w:r w:rsidR="00BE4118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tehnice și </w:t>
      </w:r>
      <w:r w:rsidR="004B347B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de siguranță</w:t>
      </w:r>
      <w:r w:rsidR="004E4C9A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. </w:t>
      </w:r>
    </w:p>
    <w:p w14:paraId="37AD3257" w14:textId="77777777" w:rsidR="00122D75" w:rsidRPr="00004C83" w:rsidRDefault="00122D75" w:rsidP="0059017F">
      <w:pPr>
        <w:spacing w:line="24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</w:p>
    <w:p w14:paraId="0C76FFEB" w14:textId="513DAD1F" w:rsidR="00B479AE" w:rsidRPr="00F72DF1" w:rsidRDefault="00122D75" w:rsidP="00F72DF1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04C83">
        <w:rPr>
          <w:rFonts w:ascii="Arial" w:eastAsia="Cambria" w:hAnsi="Arial" w:cs="Arial"/>
          <w:b/>
          <w:sz w:val="22"/>
          <w:szCs w:val="22"/>
          <w:lang w:val="ro-RO"/>
        </w:rPr>
        <w:t xml:space="preserve">Până la ora </w:t>
      </w:r>
      <w:r w:rsidR="0059017F" w:rsidRPr="00004C83">
        <w:rPr>
          <w:rFonts w:ascii="Arial" w:eastAsia="Cambria" w:hAnsi="Arial" w:cs="Arial"/>
          <w:b/>
          <w:sz w:val="22"/>
          <w:szCs w:val="22"/>
          <w:lang w:val="ro-RO"/>
        </w:rPr>
        <w:t>14</w:t>
      </w:r>
      <w:r w:rsidR="005842C9">
        <w:rPr>
          <w:rFonts w:ascii="Arial" w:eastAsia="Cambria" w:hAnsi="Arial" w:cs="Arial"/>
          <w:b/>
          <w:sz w:val="22"/>
          <w:szCs w:val="22"/>
          <w:lang w:val="ro-RO"/>
        </w:rPr>
        <w:t>:</w:t>
      </w:r>
      <w:r w:rsidR="0059017F" w:rsidRPr="00004C83">
        <w:rPr>
          <w:rFonts w:ascii="Arial" w:eastAsia="Cambria" w:hAnsi="Arial" w:cs="Arial"/>
          <w:b/>
          <w:sz w:val="22"/>
          <w:szCs w:val="22"/>
          <w:lang w:val="ro-RO"/>
        </w:rPr>
        <w:t>00</w:t>
      </w:r>
      <w:r w:rsidRPr="00004C83">
        <w:rPr>
          <w:rFonts w:ascii="Arial" w:eastAsia="Cambria" w:hAnsi="Arial" w:cs="Arial"/>
          <w:b/>
          <w:sz w:val="22"/>
          <w:szCs w:val="22"/>
          <w:lang w:val="ro-RO"/>
        </w:rPr>
        <w:t xml:space="preserve">, </w:t>
      </w:r>
      <w:r w:rsidR="009A152E" w:rsidRPr="00004C83">
        <w:rPr>
          <w:rFonts w:ascii="Arial" w:eastAsia="Cambria" w:hAnsi="Arial" w:cs="Arial"/>
          <w:b/>
          <w:sz w:val="22"/>
          <w:szCs w:val="22"/>
          <w:lang w:val="ro-RO"/>
        </w:rPr>
        <w:t xml:space="preserve">echipele Distrigaz Sud Rețele prezente în teren au ajuns la </w:t>
      </w:r>
      <w:r w:rsidR="00635F07" w:rsidRPr="00004C83">
        <w:rPr>
          <w:rFonts w:ascii="Arial" w:eastAsia="Cambria" w:hAnsi="Arial" w:cs="Arial"/>
          <w:b/>
          <w:sz w:val="22"/>
          <w:szCs w:val="22"/>
          <w:lang w:val="ro-RO"/>
        </w:rPr>
        <w:t>206 clienți</w:t>
      </w:r>
      <w:r w:rsidR="005842C9">
        <w:rPr>
          <w:rFonts w:ascii="Arial" w:eastAsia="Cambria" w:hAnsi="Arial" w:cs="Arial"/>
          <w:b/>
          <w:sz w:val="22"/>
          <w:szCs w:val="22"/>
          <w:lang w:val="ro-RO"/>
        </w:rPr>
        <w:t>,</w:t>
      </w:r>
      <w:r w:rsidR="00635F07" w:rsidRPr="00004C83">
        <w:rPr>
          <w:rFonts w:ascii="Arial" w:eastAsia="Cambria" w:hAnsi="Arial" w:cs="Arial"/>
          <w:b/>
          <w:sz w:val="22"/>
          <w:szCs w:val="22"/>
          <w:lang w:val="ro-RO"/>
        </w:rPr>
        <w:t xml:space="preserve"> din cei </w:t>
      </w:r>
      <w:r w:rsidR="0059017F" w:rsidRPr="00004C83">
        <w:rPr>
          <w:rFonts w:ascii="Arial" w:hAnsi="Arial" w:cs="Arial"/>
          <w:b/>
          <w:bCs/>
          <w:sz w:val="22"/>
          <w:szCs w:val="22"/>
          <w:lang w:val="ro-RO"/>
        </w:rPr>
        <w:t>451 programați astăzi.</w:t>
      </w:r>
      <w:r w:rsidR="0059017F" w:rsidRPr="00004C83">
        <w:rPr>
          <w:rFonts w:ascii="Arial" w:hAnsi="Arial" w:cs="Arial"/>
          <w:sz w:val="22"/>
          <w:szCs w:val="22"/>
          <w:lang w:val="ro-RO"/>
        </w:rPr>
        <w:t xml:space="preserve"> </w:t>
      </w:r>
      <w:r w:rsidR="00CC7048" w:rsidRPr="00F72DF1">
        <w:rPr>
          <w:rFonts w:ascii="Arial" w:hAnsi="Arial" w:cs="Arial"/>
          <w:sz w:val="22"/>
          <w:szCs w:val="22"/>
          <w:lang w:val="ro-RO"/>
        </w:rPr>
        <w:t xml:space="preserve">Reamintim că </w:t>
      </w:r>
      <w:r w:rsidR="00CC7048" w:rsidRPr="00F72DF1">
        <w:rPr>
          <w:rFonts w:ascii="Arial" w:hAnsi="Arial" w:cs="Arial"/>
          <w:b/>
          <w:bCs/>
          <w:sz w:val="22"/>
          <w:szCs w:val="22"/>
          <w:lang w:val="ro-RO"/>
        </w:rPr>
        <w:t xml:space="preserve">reluarea alimentării cu gaze naturale în condiții de siguranță se face individual, pentru fiecare client. </w:t>
      </w:r>
    </w:p>
    <w:p w14:paraId="7C47B7E8" w14:textId="77777777" w:rsidR="00B479AE" w:rsidRPr="00F72DF1" w:rsidRDefault="00B479AE" w:rsidP="003A6518">
      <w:pPr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351DABA" w14:textId="01F1AFDB" w:rsidR="00004C83" w:rsidRPr="00490065" w:rsidRDefault="00B479AE" w:rsidP="005842C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72DF1">
        <w:rPr>
          <w:rFonts w:ascii="Arial" w:hAnsi="Arial" w:cs="Arial"/>
          <w:sz w:val="22"/>
          <w:szCs w:val="22"/>
          <w:lang w:val="ro-RO"/>
        </w:rPr>
        <w:t>Astfel, p</w:t>
      </w:r>
      <w:r w:rsidR="00004C83" w:rsidRPr="00F72DF1">
        <w:rPr>
          <w:rFonts w:ascii="Arial" w:hAnsi="Arial" w:cs="Arial"/>
          <w:sz w:val="22"/>
          <w:szCs w:val="22"/>
          <w:lang w:val="ro-RO"/>
        </w:rPr>
        <w:t>â</w:t>
      </w:r>
      <w:r w:rsidRPr="00F72DF1">
        <w:rPr>
          <w:rFonts w:ascii="Arial" w:hAnsi="Arial" w:cs="Arial"/>
          <w:sz w:val="22"/>
          <w:szCs w:val="22"/>
          <w:lang w:val="ro-RO"/>
        </w:rPr>
        <w:t>nă la ora 14</w:t>
      </w:r>
      <w:r w:rsidR="005842C9">
        <w:rPr>
          <w:rFonts w:ascii="Arial" w:hAnsi="Arial" w:cs="Arial"/>
          <w:sz w:val="22"/>
          <w:szCs w:val="22"/>
          <w:lang w:val="ro-RO"/>
        </w:rPr>
        <w:t>:</w:t>
      </w:r>
      <w:r w:rsidRPr="00F72DF1">
        <w:rPr>
          <w:rFonts w:ascii="Arial" w:hAnsi="Arial" w:cs="Arial"/>
          <w:sz w:val="22"/>
          <w:szCs w:val="22"/>
          <w:lang w:val="ro-RO"/>
        </w:rPr>
        <w:t>00</w:t>
      </w:r>
      <w:r w:rsidR="00490065" w:rsidRPr="00F72DF1">
        <w:rPr>
          <w:rFonts w:ascii="Arial" w:hAnsi="Arial" w:cs="Arial"/>
          <w:sz w:val="22"/>
          <w:szCs w:val="22"/>
          <w:lang w:val="ro-RO"/>
        </w:rPr>
        <w:t>:</w:t>
      </w:r>
    </w:p>
    <w:p w14:paraId="5223FD5F" w14:textId="77777777" w:rsidR="00004C83" w:rsidRPr="00F72DF1" w:rsidRDefault="00004C83" w:rsidP="005842C9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9D3891A" w14:textId="4BA3A537" w:rsidR="00CB0659" w:rsidRPr="00004C83" w:rsidRDefault="00990B3D" w:rsidP="005842C9">
      <w:pPr>
        <w:pStyle w:val="ListParagraph"/>
        <w:numPr>
          <w:ilvl w:val="0"/>
          <w:numId w:val="12"/>
        </w:numPr>
        <w:jc w:val="both"/>
        <w:rPr>
          <w:rFonts w:ascii="Arial" w:eastAsia="Cambria" w:hAnsi="Arial" w:cs="Arial"/>
          <w:b/>
          <w:lang w:val="ro-RO" w:eastAsia="ro-RO"/>
        </w:rPr>
      </w:pPr>
      <w:r w:rsidRPr="00004C83">
        <w:rPr>
          <w:rFonts w:ascii="Arial" w:eastAsia="Times New Roman" w:hAnsi="Arial" w:cs="Arial"/>
          <w:lang w:val="ro-RO"/>
        </w:rPr>
        <w:t>S-a reluat alime</w:t>
      </w:r>
      <w:r w:rsidR="00CB0659" w:rsidRPr="00004C83">
        <w:rPr>
          <w:rFonts w:ascii="Arial" w:eastAsia="Times New Roman" w:hAnsi="Arial" w:cs="Arial"/>
          <w:lang w:val="ro-RO"/>
        </w:rPr>
        <w:t>n</w:t>
      </w:r>
      <w:r w:rsidRPr="00004C83">
        <w:rPr>
          <w:rFonts w:ascii="Arial" w:eastAsia="Times New Roman" w:hAnsi="Arial" w:cs="Arial"/>
          <w:lang w:val="ro-RO"/>
        </w:rPr>
        <w:t xml:space="preserve">tarea pentru </w:t>
      </w:r>
      <w:r w:rsidR="009A152E" w:rsidRPr="00004C83">
        <w:rPr>
          <w:rFonts w:ascii="Arial" w:eastAsia="Times New Roman" w:hAnsi="Arial" w:cs="Arial"/>
          <w:lang w:val="ro-RO"/>
        </w:rPr>
        <w:t>44 de clien</w:t>
      </w:r>
      <w:r w:rsidRPr="00004C83">
        <w:rPr>
          <w:rFonts w:ascii="Arial" w:eastAsia="Times New Roman" w:hAnsi="Arial" w:cs="Arial"/>
          <w:lang w:val="ro-RO"/>
        </w:rPr>
        <w:t>ț</w:t>
      </w:r>
      <w:r w:rsidR="009A152E" w:rsidRPr="00004C83">
        <w:rPr>
          <w:rFonts w:ascii="Arial" w:eastAsia="Times New Roman" w:hAnsi="Arial" w:cs="Arial"/>
          <w:lang w:val="ro-RO"/>
        </w:rPr>
        <w:t>i</w:t>
      </w:r>
      <w:r w:rsidR="00490065">
        <w:rPr>
          <w:rFonts w:ascii="Arial" w:eastAsia="Times New Roman" w:hAnsi="Arial" w:cs="Arial"/>
          <w:lang w:val="ro-RO"/>
        </w:rPr>
        <w:t>;</w:t>
      </w:r>
    </w:p>
    <w:p w14:paraId="1E9BCD93" w14:textId="60060A17" w:rsidR="00004C83" w:rsidRPr="00004C83" w:rsidRDefault="00D34F4D" w:rsidP="005842C9">
      <w:pPr>
        <w:pStyle w:val="ListParagraph"/>
        <w:numPr>
          <w:ilvl w:val="0"/>
          <w:numId w:val="12"/>
        </w:numPr>
        <w:jc w:val="both"/>
        <w:rPr>
          <w:rFonts w:ascii="Arial" w:eastAsia="Cambria" w:hAnsi="Arial" w:cs="Arial"/>
          <w:b/>
          <w:lang w:val="ro-RO" w:eastAsia="ro-RO"/>
        </w:rPr>
      </w:pPr>
      <w:r w:rsidRPr="00004C83">
        <w:rPr>
          <w:rFonts w:ascii="Arial" w:eastAsia="Times New Roman" w:hAnsi="Arial" w:cs="Arial"/>
          <w:color w:val="212121"/>
          <w:lang w:val="ro-RO"/>
        </w:rPr>
        <w:t xml:space="preserve">Pentru </w:t>
      </w:r>
      <w:r w:rsidR="009A152E" w:rsidRPr="00004C83">
        <w:rPr>
          <w:rFonts w:ascii="Arial" w:eastAsia="Times New Roman" w:hAnsi="Arial" w:cs="Arial"/>
          <w:color w:val="212121"/>
          <w:lang w:val="ro-RO"/>
        </w:rPr>
        <w:t xml:space="preserve">142 </w:t>
      </w:r>
      <w:r w:rsidR="00004C83" w:rsidRPr="00004C83">
        <w:rPr>
          <w:rFonts w:ascii="Arial" w:eastAsia="Times New Roman" w:hAnsi="Arial" w:cs="Arial"/>
          <w:color w:val="212121"/>
          <w:lang w:val="ro-RO"/>
        </w:rPr>
        <w:t xml:space="preserve">clienți </w:t>
      </w:r>
      <w:r w:rsidRPr="00004C83">
        <w:rPr>
          <w:rFonts w:ascii="Arial" w:eastAsia="Times New Roman" w:hAnsi="Arial" w:cs="Arial"/>
          <w:color w:val="212121"/>
          <w:lang w:val="ro-RO"/>
        </w:rPr>
        <w:t>nu a putut fi reluat</w:t>
      </w:r>
      <w:r w:rsidR="00CC7048" w:rsidRPr="00004C83">
        <w:rPr>
          <w:rFonts w:ascii="Arial" w:eastAsia="Times New Roman" w:hAnsi="Arial" w:cs="Arial"/>
          <w:color w:val="212121"/>
          <w:lang w:val="ro-RO"/>
        </w:rPr>
        <w:t xml:space="preserve">ă </w:t>
      </w:r>
      <w:r w:rsidRPr="00004C83">
        <w:rPr>
          <w:rFonts w:ascii="Arial" w:eastAsia="Times New Roman" w:hAnsi="Arial" w:cs="Arial"/>
          <w:color w:val="212121"/>
          <w:lang w:val="ro-RO"/>
        </w:rPr>
        <w:t>aliment</w:t>
      </w:r>
      <w:r w:rsidR="00CC7048" w:rsidRPr="00004C83">
        <w:rPr>
          <w:rFonts w:ascii="Arial" w:eastAsia="Times New Roman" w:hAnsi="Arial" w:cs="Arial"/>
          <w:color w:val="212121"/>
          <w:lang w:val="ro-RO"/>
        </w:rPr>
        <w:t>ar</w:t>
      </w:r>
      <w:r w:rsidRPr="00004C83">
        <w:rPr>
          <w:rFonts w:ascii="Arial" w:eastAsia="Times New Roman" w:hAnsi="Arial" w:cs="Arial"/>
          <w:color w:val="212121"/>
          <w:lang w:val="ro-RO"/>
        </w:rPr>
        <w:t>e</w:t>
      </w:r>
      <w:r w:rsidR="00CC7048" w:rsidRPr="00004C83">
        <w:rPr>
          <w:rFonts w:ascii="Arial" w:eastAsia="Times New Roman" w:hAnsi="Arial" w:cs="Arial"/>
          <w:color w:val="212121"/>
          <w:lang w:val="ro-RO"/>
        </w:rPr>
        <w:t>a</w:t>
      </w:r>
      <w:r w:rsidRPr="00004C83">
        <w:rPr>
          <w:rFonts w:ascii="Arial" w:eastAsia="Times New Roman" w:hAnsi="Arial" w:cs="Arial"/>
          <w:color w:val="212121"/>
          <w:lang w:val="ro-RO"/>
        </w:rPr>
        <w:t xml:space="preserve"> cu gaze </w:t>
      </w:r>
      <w:r w:rsidR="00CC7048" w:rsidRPr="00004C83">
        <w:rPr>
          <w:rFonts w:ascii="Arial" w:eastAsia="Times New Roman" w:hAnsi="Arial" w:cs="Arial"/>
          <w:color w:val="212121"/>
          <w:lang w:val="ro-RO"/>
        </w:rPr>
        <w:t xml:space="preserve">întrucât au fost detectate </w:t>
      </w:r>
      <w:r w:rsidR="009A152E" w:rsidRPr="00004C83">
        <w:rPr>
          <w:rFonts w:ascii="Arial" w:eastAsia="Times New Roman" w:hAnsi="Arial" w:cs="Arial"/>
          <w:color w:val="212121"/>
          <w:lang w:val="ro-RO"/>
        </w:rPr>
        <w:t>pierderi de gaze pe instala</w:t>
      </w:r>
      <w:r w:rsidR="00CC7048" w:rsidRPr="00004C83">
        <w:rPr>
          <w:rFonts w:ascii="Arial" w:eastAsia="Times New Roman" w:hAnsi="Arial" w:cs="Arial"/>
          <w:color w:val="212121"/>
          <w:lang w:val="ro-RO"/>
        </w:rPr>
        <w:t>ț</w:t>
      </w:r>
      <w:r w:rsidR="009A152E" w:rsidRPr="00004C83">
        <w:rPr>
          <w:rFonts w:ascii="Arial" w:eastAsia="Times New Roman" w:hAnsi="Arial" w:cs="Arial"/>
          <w:color w:val="212121"/>
          <w:lang w:val="ro-RO"/>
        </w:rPr>
        <w:t>ia de utilizare individual</w:t>
      </w:r>
      <w:r w:rsidR="00CC7048" w:rsidRPr="00004C83">
        <w:rPr>
          <w:rFonts w:ascii="Arial" w:eastAsia="Times New Roman" w:hAnsi="Arial" w:cs="Arial"/>
          <w:color w:val="212121"/>
          <w:lang w:val="ro-RO"/>
        </w:rPr>
        <w:t>ă</w:t>
      </w:r>
      <w:r w:rsidR="009A152E" w:rsidRPr="00004C83">
        <w:rPr>
          <w:rFonts w:ascii="Arial" w:eastAsia="Times New Roman" w:hAnsi="Arial" w:cs="Arial"/>
          <w:color w:val="212121"/>
          <w:lang w:val="ro-RO"/>
        </w:rPr>
        <w:t xml:space="preserve"> sau comun</w:t>
      </w:r>
      <w:r w:rsidR="00CC7048" w:rsidRPr="00004C83">
        <w:rPr>
          <w:rFonts w:ascii="Arial" w:eastAsia="Times New Roman" w:hAnsi="Arial" w:cs="Arial"/>
          <w:color w:val="212121"/>
          <w:lang w:val="ro-RO"/>
        </w:rPr>
        <w:t>ă</w:t>
      </w:r>
      <w:r w:rsidR="009A152E" w:rsidRPr="00004C83">
        <w:rPr>
          <w:rFonts w:ascii="Arial" w:eastAsia="Times New Roman" w:hAnsi="Arial" w:cs="Arial"/>
          <w:color w:val="212121"/>
          <w:lang w:val="ro-RO"/>
        </w:rPr>
        <w:t xml:space="preserve"> ce aparține clien</w:t>
      </w:r>
      <w:r w:rsidR="00CC7048" w:rsidRPr="00004C83">
        <w:rPr>
          <w:rFonts w:ascii="Arial" w:eastAsia="Times New Roman" w:hAnsi="Arial" w:cs="Arial"/>
          <w:color w:val="212121"/>
          <w:lang w:val="ro-RO"/>
        </w:rPr>
        <w:t>ț</w:t>
      </w:r>
      <w:r w:rsidR="009A152E" w:rsidRPr="00004C83">
        <w:rPr>
          <w:rFonts w:ascii="Arial" w:eastAsia="Times New Roman" w:hAnsi="Arial" w:cs="Arial"/>
          <w:color w:val="212121"/>
          <w:lang w:val="ro-RO"/>
        </w:rPr>
        <w:t>ilor</w:t>
      </w:r>
      <w:r w:rsidR="00490065">
        <w:rPr>
          <w:rFonts w:ascii="Arial" w:eastAsia="Times New Roman" w:hAnsi="Arial" w:cs="Arial"/>
          <w:color w:val="212121"/>
          <w:lang w:val="ro-RO"/>
        </w:rPr>
        <w:t>;</w:t>
      </w:r>
    </w:p>
    <w:p w14:paraId="06C977A5" w14:textId="5604070A" w:rsidR="009A152E" w:rsidRPr="00004C83" w:rsidRDefault="00004C83" w:rsidP="005842C9">
      <w:pPr>
        <w:pStyle w:val="ListParagraph"/>
        <w:numPr>
          <w:ilvl w:val="0"/>
          <w:numId w:val="12"/>
        </w:numPr>
        <w:jc w:val="both"/>
        <w:rPr>
          <w:rFonts w:ascii="Arial" w:eastAsia="Cambria" w:hAnsi="Arial" w:cs="Arial"/>
          <w:b/>
          <w:lang w:val="ro-RO" w:eastAsia="ro-RO"/>
        </w:rPr>
      </w:pPr>
      <w:r w:rsidRPr="00004C83">
        <w:rPr>
          <w:rFonts w:ascii="Arial" w:eastAsia="Times New Roman" w:hAnsi="Arial" w:cs="Arial"/>
          <w:color w:val="212121"/>
          <w:lang w:val="ro-RO"/>
        </w:rPr>
        <w:t xml:space="preserve">Alți 20 de clienți nu au fost prezenți la domiciliu, </w:t>
      </w:r>
      <w:r w:rsidR="009A152E" w:rsidRPr="00004C83">
        <w:rPr>
          <w:rFonts w:ascii="Arial" w:eastAsia="Times New Roman" w:hAnsi="Arial" w:cs="Arial"/>
          <w:color w:val="212121"/>
          <w:lang w:val="ro-RO"/>
        </w:rPr>
        <w:t xml:space="preserve">motiv </w:t>
      </w:r>
      <w:r w:rsidRPr="00004C83">
        <w:rPr>
          <w:rFonts w:ascii="Arial" w:eastAsia="Times New Roman" w:hAnsi="Arial" w:cs="Arial"/>
          <w:color w:val="212121"/>
          <w:lang w:val="ro-RO"/>
        </w:rPr>
        <w:t>pentru care nu s-a putut relua alimentarea.</w:t>
      </w:r>
    </w:p>
    <w:p w14:paraId="272C79FC" w14:textId="77777777" w:rsidR="003A6518" w:rsidRPr="00004C83" w:rsidRDefault="003A6518" w:rsidP="005842C9">
      <w:pPr>
        <w:jc w:val="both"/>
        <w:rPr>
          <w:rFonts w:ascii="Arial" w:eastAsia="Times New Roman" w:hAnsi="Arial" w:cs="Arial"/>
          <w:sz w:val="22"/>
          <w:szCs w:val="22"/>
          <w:lang w:val="ro-RO"/>
        </w:rPr>
      </w:pPr>
    </w:p>
    <w:p w14:paraId="6C68C725" w14:textId="2FF4072D" w:rsidR="0059017F" w:rsidRPr="005842C9" w:rsidRDefault="009A152E" w:rsidP="005842C9">
      <w:pPr>
        <w:jc w:val="both"/>
        <w:rPr>
          <w:rFonts w:ascii="Arial" w:eastAsia="Times New Roman" w:hAnsi="Arial" w:cs="Arial"/>
          <w:b/>
          <w:bCs/>
          <w:sz w:val="22"/>
          <w:szCs w:val="22"/>
          <w:lang w:val="ro-RO"/>
        </w:rPr>
      </w:pPr>
      <w:r w:rsidRPr="00F72DF1">
        <w:rPr>
          <w:rFonts w:ascii="Arial" w:eastAsia="Times New Roman" w:hAnsi="Arial" w:cs="Arial"/>
          <w:sz w:val="22"/>
          <w:szCs w:val="22"/>
          <w:lang w:val="ro-RO"/>
        </w:rPr>
        <w:t>Programul de reluare a aliment</w:t>
      </w:r>
      <w:r w:rsidR="00004C83" w:rsidRPr="00F72DF1">
        <w:rPr>
          <w:rFonts w:ascii="Arial" w:eastAsia="Times New Roman" w:hAnsi="Arial" w:cs="Arial"/>
          <w:sz w:val="22"/>
          <w:szCs w:val="22"/>
          <w:lang w:val="ro-RO"/>
        </w:rPr>
        <w:t>ării</w:t>
      </w:r>
      <w:r w:rsidRPr="00F72DF1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>continu</w:t>
      </w:r>
      <w:r w:rsidR="00004C83" w:rsidRP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>ă</w:t>
      </w:r>
      <w:r w:rsidRP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 xml:space="preserve"> p</w:t>
      </w:r>
      <w:r w:rsidR="00004C83" w:rsidRP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>â</w:t>
      </w:r>
      <w:r w:rsidRP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>n</w:t>
      </w:r>
      <w:r w:rsidR="00004C83" w:rsidRP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>ă</w:t>
      </w:r>
      <w:r w:rsidRP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 xml:space="preserve"> la orele 20:00</w:t>
      </w:r>
      <w:r w:rsid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>,</w:t>
      </w:r>
      <w:r w:rsidRP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 xml:space="preserve"> pentru clienții planificați pentru data de 25.10.2025.</w:t>
      </w:r>
    </w:p>
    <w:p w14:paraId="0B9F4AD1" w14:textId="77777777" w:rsidR="0059017F" w:rsidRPr="00F72DF1" w:rsidRDefault="0059017F" w:rsidP="005842C9">
      <w:pPr>
        <w:pStyle w:val="PlainText"/>
        <w:jc w:val="both"/>
        <w:rPr>
          <w:rFonts w:ascii="Arial" w:hAnsi="Arial" w:cs="Arial"/>
          <w:szCs w:val="22"/>
          <w:lang w:val="ro-RO"/>
        </w:rPr>
      </w:pPr>
    </w:p>
    <w:p w14:paraId="654BED64" w14:textId="20CAB718" w:rsidR="007D57FA" w:rsidRPr="00004C83" w:rsidRDefault="000337D1" w:rsidP="005842C9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Arial" w:hAnsi="Arial" w:cs="Arial"/>
          <w:sz w:val="22"/>
          <w:szCs w:val="22"/>
          <w:lang w:val="ro-RO"/>
        </w:rPr>
        <w:t>V</w:t>
      </w:r>
      <w:r w:rsidR="00C31780" w:rsidRPr="00004C83">
        <w:rPr>
          <w:rFonts w:ascii="Arial" w:eastAsia="Arial" w:hAnsi="Arial" w:cs="Arial"/>
          <w:sz w:val="22"/>
          <w:szCs w:val="22"/>
          <w:lang w:val="ro-RO"/>
        </w:rPr>
        <w:t xml:space="preserve">om reveni cu informații </w:t>
      </w:r>
      <w:r w:rsidR="00B921E8" w:rsidRPr="00004C83">
        <w:rPr>
          <w:rFonts w:ascii="Arial" w:eastAsia="Arial" w:hAnsi="Arial" w:cs="Arial"/>
          <w:sz w:val="22"/>
          <w:szCs w:val="22"/>
          <w:lang w:val="ro-RO"/>
        </w:rPr>
        <w:t>despre</w:t>
      </w:r>
      <w:r w:rsidR="00336C9E" w:rsidRPr="00004C8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E7F9F" w:rsidRPr="00004C83">
        <w:rPr>
          <w:rFonts w:ascii="Arial" w:eastAsia="Arial" w:hAnsi="Arial" w:cs="Arial"/>
          <w:sz w:val="22"/>
          <w:szCs w:val="22"/>
          <w:lang w:val="ro-RO"/>
        </w:rPr>
        <w:t xml:space="preserve">următoarele </w:t>
      </w:r>
      <w:r w:rsidR="00E723F6" w:rsidRPr="00004C83">
        <w:rPr>
          <w:rFonts w:ascii="Arial" w:eastAsia="Arial" w:hAnsi="Arial" w:cs="Arial"/>
          <w:sz w:val="22"/>
          <w:szCs w:val="22"/>
          <w:lang w:val="ro-RO"/>
        </w:rPr>
        <w:t xml:space="preserve">imobile </w:t>
      </w:r>
      <w:r w:rsidR="00B921E8" w:rsidRPr="00004C83">
        <w:rPr>
          <w:rFonts w:ascii="Arial" w:eastAsia="Arial" w:hAnsi="Arial" w:cs="Arial"/>
          <w:sz w:val="22"/>
          <w:szCs w:val="22"/>
          <w:lang w:val="ro-RO"/>
        </w:rPr>
        <w:t>pentru</w:t>
      </w:r>
      <w:r w:rsidR="00E723F6" w:rsidRPr="00004C83">
        <w:rPr>
          <w:rFonts w:ascii="Arial" w:eastAsia="Arial" w:hAnsi="Arial" w:cs="Arial"/>
          <w:sz w:val="22"/>
          <w:szCs w:val="22"/>
          <w:lang w:val="ro-RO"/>
        </w:rPr>
        <w:t xml:space="preserve"> care se va relua </w:t>
      </w:r>
      <w:r w:rsidR="000003B4" w:rsidRPr="00004C83">
        <w:rPr>
          <w:rFonts w:ascii="Arial" w:eastAsia="Arial" w:hAnsi="Arial" w:cs="Arial"/>
          <w:sz w:val="22"/>
          <w:szCs w:val="22"/>
          <w:lang w:val="ro-RO"/>
        </w:rPr>
        <w:t>aliment</w:t>
      </w:r>
      <w:r w:rsidR="00E723F6" w:rsidRPr="00004C83">
        <w:rPr>
          <w:rFonts w:ascii="Arial" w:eastAsia="Arial" w:hAnsi="Arial" w:cs="Arial"/>
          <w:sz w:val="22"/>
          <w:szCs w:val="22"/>
          <w:lang w:val="ro-RO"/>
        </w:rPr>
        <w:t>area</w:t>
      </w:r>
      <w:r w:rsidR="000003B4" w:rsidRPr="00004C83">
        <w:rPr>
          <w:rFonts w:ascii="Arial" w:eastAsia="Arial" w:hAnsi="Arial" w:cs="Arial"/>
          <w:sz w:val="22"/>
          <w:szCs w:val="22"/>
          <w:lang w:val="ro-RO"/>
        </w:rPr>
        <w:t xml:space="preserve"> cu gaze naturale.</w:t>
      </w:r>
    </w:p>
    <w:p w14:paraId="5E30E8F8" w14:textId="77777777" w:rsidR="00A171ED" w:rsidRPr="00004C83" w:rsidRDefault="00A171ED" w:rsidP="0059017F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04C8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04C8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04C8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Pr="00004C8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Pr="00004C83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04C83" w:rsidRDefault="00804607" w:rsidP="00804607">
      <w:pPr>
        <w:jc w:val="both"/>
        <w:rPr>
          <w:rFonts w:ascii="Arial" w:hAnsi="Arial" w:cs="Arial"/>
          <w:sz w:val="22"/>
          <w:szCs w:val="22"/>
          <w:lang w:val="ro-RO"/>
        </w:rPr>
      </w:pPr>
      <w:bookmarkStart w:id="0" w:name="_heading=h.gjdgxs" w:colFirst="0" w:colLast="0"/>
      <w:bookmarkEnd w:id="0"/>
      <w:r w:rsidRPr="00004C83">
        <w:rPr>
          <w:rFonts w:ascii="Arial" w:eastAsia="Arial" w:hAnsi="Arial" w:cs="Arial"/>
          <w:i/>
          <w:sz w:val="22"/>
          <w:szCs w:val="22"/>
          <w:lang w:val="ro-RO"/>
        </w:rPr>
        <w:t xml:space="preserve">Distrigaz Sud Rețele este lider în distribuția de gaze naturale în România, cu o expertiză de 50 de ani în acest domeniu, având </w:t>
      </w:r>
      <w:r w:rsidRPr="00004C83">
        <w:rPr>
          <w:rFonts w:ascii="Arial" w:eastAsia="Arial" w:hAnsi="Arial" w:cs="Arial"/>
          <w:i/>
          <w:iCs/>
          <w:sz w:val="22"/>
          <w:szCs w:val="22"/>
          <w:lang w:val="ro-RO"/>
        </w:rPr>
        <w:t>2.270.000</w:t>
      </w:r>
      <w:r w:rsidRPr="00004C83">
        <w:rPr>
          <w:rFonts w:ascii="Arial" w:eastAsia="Arial" w:hAnsi="Arial" w:cs="Arial"/>
          <w:i/>
          <w:sz w:val="22"/>
          <w:szCs w:val="22"/>
          <w:lang w:val="ro-RO"/>
        </w:rPr>
        <w:t xml:space="preserve"> clienți, circa 23.800 km rețea și 2.842 de angajați. </w:t>
      </w:r>
      <w:r w:rsidRPr="00004C83">
        <w:rPr>
          <w:rFonts w:ascii="Arial" w:hAnsi="Arial" w:cs="Arial"/>
          <w:i/>
          <w:iCs/>
          <w:sz w:val="22"/>
          <w:szCs w:val="22"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sectPr w:rsidR="00804607" w:rsidRPr="00004C83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A2A5" w14:textId="77777777" w:rsidR="0076249E" w:rsidRDefault="0076249E" w:rsidP="003D0A5B">
      <w:pPr>
        <w:spacing w:line="240" w:lineRule="auto"/>
      </w:pPr>
      <w:r>
        <w:separator/>
      </w:r>
    </w:p>
  </w:endnote>
  <w:endnote w:type="continuationSeparator" w:id="0">
    <w:p w14:paraId="4F27FFC7" w14:textId="77777777" w:rsidR="0076249E" w:rsidRDefault="0076249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E946" w14:textId="77777777" w:rsidR="0076249E" w:rsidRDefault="0076249E" w:rsidP="003D0A5B">
      <w:pPr>
        <w:spacing w:line="240" w:lineRule="auto"/>
      </w:pPr>
      <w:r>
        <w:separator/>
      </w:r>
    </w:p>
  </w:footnote>
  <w:footnote w:type="continuationSeparator" w:id="0">
    <w:p w14:paraId="4946FB17" w14:textId="77777777" w:rsidR="0076249E" w:rsidRDefault="0076249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02F"/>
    <w:multiLevelType w:val="hybridMultilevel"/>
    <w:tmpl w:val="221CEF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2B0"/>
    <w:multiLevelType w:val="multilevel"/>
    <w:tmpl w:val="97CA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9940CA"/>
    <w:multiLevelType w:val="multilevel"/>
    <w:tmpl w:val="9734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8B4430"/>
    <w:multiLevelType w:val="hybridMultilevel"/>
    <w:tmpl w:val="49B4CD38"/>
    <w:lvl w:ilvl="0" w:tplc="80E2FF1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37E6A"/>
    <w:multiLevelType w:val="hybridMultilevel"/>
    <w:tmpl w:val="3D567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1"/>
  </w:num>
  <w:num w:numId="3" w16cid:durableId="801119784">
    <w:abstractNumId w:val="5"/>
  </w:num>
  <w:num w:numId="4" w16cid:durableId="134762482">
    <w:abstractNumId w:val="3"/>
  </w:num>
  <w:num w:numId="5" w16cid:durableId="2120835377">
    <w:abstractNumId w:val="4"/>
  </w:num>
  <w:num w:numId="6" w16cid:durableId="1567953185">
    <w:abstractNumId w:val="6"/>
  </w:num>
  <w:num w:numId="7" w16cid:durableId="599800693">
    <w:abstractNumId w:val="6"/>
  </w:num>
  <w:num w:numId="8" w16cid:durableId="514852597">
    <w:abstractNumId w:val="8"/>
  </w:num>
  <w:num w:numId="9" w16cid:durableId="1474248762">
    <w:abstractNumId w:val="9"/>
  </w:num>
  <w:num w:numId="10" w16cid:durableId="993296253">
    <w:abstractNumId w:val="2"/>
  </w:num>
  <w:num w:numId="11" w16cid:durableId="1875921851">
    <w:abstractNumId w:val="0"/>
  </w:num>
  <w:num w:numId="12" w16cid:durableId="160049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3B4"/>
    <w:rsid w:val="00004C83"/>
    <w:rsid w:val="00010FDD"/>
    <w:rsid w:val="00011C3C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7D1"/>
    <w:rsid w:val="00036CE8"/>
    <w:rsid w:val="000407D6"/>
    <w:rsid w:val="00041457"/>
    <w:rsid w:val="00041CA5"/>
    <w:rsid w:val="00042774"/>
    <w:rsid w:val="000443E6"/>
    <w:rsid w:val="00047297"/>
    <w:rsid w:val="00050600"/>
    <w:rsid w:val="000516ED"/>
    <w:rsid w:val="000526E8"/>
    <w:rsid w:val="00052A21"/>
    <w:rsid w:val="00053271"/>
    <w:rsid w:val="000547F3"/>
    <w:rsid w:val="000551FC"/>
    <w:rsid w:val="00057932"/>
    <w:rsid w:val="00057CF9"/>
    <w:rsid w:val="00066D99"/>
    <w:rsid w:val="00070287"/>
    <w:rsid w:val="0007274B"/>
    <w:rsid w:val="000752AB"/>
    <w:rsid w:val="000757A4"/>
    <w:rsid w:val="00084628"/>
    <w:rsid w:val="00084640"/>
    <w:rsid w:val="00084F63"/>
    <w:rsid w:val="000872E2"/>
    <w:rsid w:val="000938BD"/>
    <w:rsid w:val="00093F0A"/>
    <w:rsid w:val="00095ACE"/>
    <w:rsid w:val="000A4811"/>
    <w:rsid w:val="000A65B5"/>
    <w:rsid w:val="000A67D5"/>
    <w:rsid w:val="000A693C"/>
    <w:rsid w:val="000A6945"/>
    <w:rsid w:val="000A7ABE"/>
    <w:rsid w:val="000B39CC"/>
    <w:rsid w:val="000B3B3C"/>
    <w:rsid w:val="000B535B"/>
    <w:rsid w:val="000B56CE"/>
    <w:rsid w:val="000B61E1"/>
    <w:rsid w:val="000B7464"/>
    <w:rsid w:val="000C0333"/>
    <w:rsid w:val="000D0689"/>
    <w:rsid w:val="000D4960"/>
    <w:rsid w:val="000E4078"/>
    <w:rsid w:val="000E4D05"/>
    <w:rsid w:val="000E5546"/>
    <w:rsid w:val="000E6361"/>
    <w:rsid w:val="000F229F"/>
    <w:rsid w:val="000F3E53"/>
    <w:rsid w:val="000F4323"/>
    <w:rsid w:val="000F7E6C"/>
    <w:rsid w:val="0010182E"/>
    <w:rsid w:val="001037EC"/>
    <w:rsid w:val="0010555E"/>
    <w:rsid w:val="00106D3C"/>
    <w:rsid w:val="00106F3C"/>
    <w:rsid w:val="00107B9A"/>
    <w:rsid w:val="00107BC3"/>
    <w:rsid w:val="001127A2"/>
    <w:rsid w:val="00112E91"/>
    <w:rsid w:val="00114E3A"/>
    <w:rsid w:val="00116031"/>
    <w:rsid w:val="001209C4"/>
    <w:rsid w:val="001211E7"/>
    <w:rsid w:val="001218B1"/>
    <w:rsid w:val="001219D5"/>
    <w:rsid w:val="001224FF"/>
    <w:rsid w:val="00122D75"/>
    <w:rsid w:val="00123365"/>
    <w:rsid w:val="00123FBF"/>
    <w:rsid w:val="00124FBB"/>
    <w:rsid w:val="00126509"/>
    <w:rsid w:val="001270ED"/>
    <w:rsid w:val="001270F9"/>
    <w:rsid w:val="00131C82"/>
    <w:rsid w:val="00133C5A"/>
    <w:rsid w:val="001346DE"/>
    <w:rsid w:val="00134DD7"/>
    <w:rsid w:val="00134FAC"/>
    <w:rsid w:val="00136EE2"/>
    <w:rsid w:val="00140913"/>
    <w:rsid w:val="00146722"/>
    <w:rsid w:val="00147302"/>
    <w:rsid w:val="00151A66"/>
    <w:rsid w:val="001531BA"/>
    <w:rsid w:val="00155BFF"/>
    <w:rsid w:val="00157C7D"/>
    <w:rsid w:val="0016061F"/>
    <w:rsid w:val="00162EEB"/>
    <w:rsid w:val="0016453D"/>
    <w:rsid w:val="00170F81"/>
    <w:rsid w:val="00171A1E"/>
    <w:rsid w:val="00172478"/>
    <w:rsid w:val="001727FE"/>
    <w:rsid w:val="00173341"/>
    <w:rsid w:val="00174E20"/>
    <w:rsid w:val="001753CC"/>
    <w:rsid w:val="001757DD"/>
    <w:rsid w:val="001765E0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3BE4"/>
    <w:rsid w:val="001A6EA4"/>
    <w:rsid w:val="001A6F28"/>
    <w:rsid w:val="001A7FF7"/>
    <w:rsid w:val="001B06FB"/>
    <w:rsid w:val="001B1733"/>
    <w:rsid w:val="001B1C6E"/>
    <w:rsid w:val="001B2996"/>
    <w:rsid w:val="001B477B"/>
    <w:rsid w:val="001B57E1"/>
    <w:rsid w:val="001B73A9"/>
    <w:rsid w:val="001B7F81"/>
    <w:rsid w:val="001C02B3"/>
    <w:rsid w:val="001C3E58"/>
    <w:rsid w:val="001C4828"/>
    <w:rsid w:val="001C6F51"/>
    <w:rsid w:val="001C77E9"/>
    <w:rsid w:val="001C7BF8"/>
    <w:rsid w:val="001E5B42"/>
    <w:rsid w:val="001E5B67"/>
    <w:rsid w:val="001E5C7E"/>
    <w:rsid w:val="001F1312"/>
    <w:rsid w:val="001F1A61"/>
    <w:rsid w:val="001F1D22"/>
    <w:rsid w:val="001F1D34"/>
    <w:rsid w:val="001F749F"/>
    <w:rsid w:val="00200BA8"/>
    <w:rsid w:val="002027CE"/>
    <w:rsid w:val="00206AA4"/>
    <w:rsid w:val="002104BA"/>
    <w:rsid w:val="0021479B"/>
    <w:rsid w:val="002162AB"/>
    <w:rsid w:val="00217BF5"/>
    <w:rsid w:val="00221310"/>
    <w:rsid w:val="00227EC4"/>
    <w:rsid w:val="0023376F"/>
    <w:rsid w:val="00233AB4"/>
    <w:rsid w:val="00235C56"/>
    <w:rsid w:val="00235F17"/>
    <w:rsid w:val="002424A0"/>
    <w:rsid w:val="00243FE9"/>
    <w:rsid w:val="002532B3"/>
    <w:rsid w:val="002534F2"/>
    <w:rsid w:val="00254C94"/>
    <w:rsid w:val="0025710F"/>
    <w:rsid w:val="00270595"/>
    <w:rsid w:val="00271A44"/>
    <w:rsid w:val="00274B48"/>
    <w:rsid w:val="00286984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1A65"/>
    <w:rsid w:val="002C17E8"/>
    <w:rsid w:val="002C2095"/>
    <w:rsid w:val="002C5929"/>
    <w:rsid w:val="002D483E"/>
    <w:rsid w:val="002D7629"/>
    <w:rsid w:val="002D7A15"/>
    <w:rsid w:val="002E02F0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0C9E"/>
    <w:rsid w:val="003053AE"/>
    <w:rsid w:val="00312134"/>
    <w:rsid w:val="00312AA4"/>
    <w:rsid w:val="00312C39"/>
    <w:rsid w:val="0031481C"/>
    <w:rsid w:val="00320E7F"/>
    <w:rsid w:val="00327939"/>
    <w:rsid w:val="00331C1D"/>
    <w:rsid w:val="00332F42"/>
    <w:rsid w:val="003340AE"/>
    <w:rsid w:val="00334327"/>
    <w:rsid w:val="003348B1"/>
    <w:rsid w:val="00335B39"/>
    <w:rsid w:val="00336C9E"/>
    <w:rsid w:val="00337590"/>
    <w:rsid w:val="00341BD7"/>
    <w:rsid w:val="00346806"/>
    <w:rsid w:val="00346D32"/>
    <w:rsid w:val="00350CB0"/>
    <w:rsid w:val="00355B09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D7A"/>
    <w:rsid w:val="003713CB"/>
    <w:rsid w:val="00371F17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B09"/>
    <w:rsid w:val="00391C57"/>
    <w:rsid w:val="00392964"/>
    <w:rsid w:val="00393FE7"/>
    <w:rsid w:val="00394BEB"/>
    <w:rsid w:val="00396975"/>
    <w:rsid w:val="00397D72"/>
    <w:rsid w:val="003A2527"/>
    <w:rsid w:val="003A6518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5C5D"/>
    <w:rsid w:val="003C7A7F"/>
    <w:rsid w:val="003C7D87"/>
    <w:rsid w:val="003D0A5B"/>
    <w:rsid w:val="003D2BC9"/>
    <w:rsid w:val="003E0167"/>
    <w:rsid w:val="003E1715"/>
    <w:rsid w:val="003E6D07"/>
    <w:rsid w:val="003E6D27"/>
    <w:rsid w:val="003F07BB"/>
    <w:rsid w:val="003F12C7"/>
    <w:rsid w:val="003F7E93"/>
    <w:rsid w:val="0040064A"/>
    <w:rsid w:val="00400B0D"/>
    <w:rsid w:val="0040421A"/>
    <w:rsid w:val="004076ED"/>
    <w:rsid w:val="00415BA4"/>
    <w:rsid w:val="00416CE7"/>
    <w:rsid w:val="004171BE"/>
    <w:rsid w:val="00417395"/>
    <w:rsid w:val="00420220"/>
    <w:rsid w:val="0042299E"/>
    <w:rsid w:val="004328CA"/>
    <w:rsid w:val="0043634C"/>
    <w:rsid w:val="00441C69"/>
    <w:rsid w:val="00441E19"/>
    <w:rsid w:val="00443587"/>
    <w:rsid w:val="004441FE"/>
    <w:rsid w:val="004463A9"/>
    <w:rsid w:val="00455126"/>
    <w:rsid w:val="00456BC9"/>
    <w:rsid w:val="00456EF7"/>
    <w:rsid w:val="004576A0"/>
    <w:rsid w:val="0047103D"/>
    <w:rsid w:val="00473685"/>
    <w:rsid w:val="004752C3"/>
    <w:rsid w:val="004770B3"/>
    <w:rsid w:val="00477911"/>
    <w:rsid w:val="004779AC"/>
    <w:rsid w:val="004805AB"/>
    <w:rsid w:val="00484614"/>
    <w:rsid w:val="00487C6D"/>
    <w:rsid w:val="00490065"/>
    <w:rsid w:val="004908BD"/>
    <w:rsid w:val="004919F9"/>
    <w:rsid w:val="004934D6"/>
    <w:rsid w:val="00493D99"/>
    <w:rsid w:val="0049402E"/>
    <w:rsid w:val="004A5444"/>
    <w:rsid w:val="004A7180"/>
    <w:rsid w:val="004A7CDB"/>
    <w:rsid w:val="004B2C18"/>
    <w:rsid w:val="004B347B"/>
    <w:rsid w:val="004B5093"/>
    <w:rsid w:val="004B75DA"/>
    <w:rsid w:val="004C1658"/>
    <w:rsid w:val="004C686D"/>
    <w:rsid w:val="004C6D23"/>
    <w:rsid w:val="004D33D0"/>
    <w:rsid w:val="004D4AFA"/>
    <w:rsid w:val="004D5211"/>
    <w:rsid w:val="004D7E3F"/>
    <w:rsid w:val="004E002A"/>
    <w:rsid w:val="004E0BF1"/>
    <w:rsid w:val="004E13EB"/>
    <w:rsid w:val="004E1C8E"/>
    <w:rsid w:val="004E4C9A"/>
    <w:rsid w:val="004E74C3"/>
    <w:rsid w:val="004F30DB"/>
    <w:rsid w:val="004F3220"/>
    <w:rsid w:val="004F3BBE"/>
    <w:rsid w:val="004F6203"/>
    <w:rsid w:val="004F6EA9"/>
    <w:rsid w:val="005003B0"/>
    <w:rsid w:val="005043C9"/>
    <w:rsid w:val="00504960"/>
    <w:rsid w:val="00504EA0"/>
    <w:rsid w:val="005106A2"/>
    <w:rsid w:val="00510770"/>
    <w:rsid w:val="005109C4"/>
    <w:rsid w:val="00510D95"/>
    <w:rsid w:val="00511A58"/>
    <w:rsid w:val="00515F1B"/>
    <w:rsid w:val="005171E6"/>
    <w:rsid w:val="0052001B"/>
    <w:rsid w:val="005200CA"/>
    <w:rsid w:val="00520581"/>
    <w:rsid w:val="00523492"/>
    <w:rsid w:val="00524124"/>
    <w:rsid w:val="00524C96"/>
    <w:rsid w:val="00525988"/>
    <w:rsid w:val="00531EC8"/>
    <w:rsid w:val="00532218"/>
    <w:rsid w:val="0053291A"/>
    <w:rsid w:val="00532A37"/>
    <w:rsid w:val="00533B1F"/>
    <w:rsid w:val="00540BCF"/>
    <w:rsid w:val="00543E4A"/>
    <w:rsid w:val="0054467D"/>
    <w:rsid w:val="00545992"/>
    <w:rsid w:val="00546410"/>
    <w:rsid w:val="005469B7"/>
    <w:rsid w:val="00551FF4"/>
    <w:rsid w:val="005527C8"/>
    <w:rsid w:val="005539B0"/>
    <w:rsid w:val="00555041"/>
    <w:rsid w:val="00563CE7"/>
    <w:rsid w:val="005667FC"/>
    <w:rsid w:val="005671C2"/>
    <w:rsid w:val="005672D8"/>
    <w:rsid w:val="00567E35"/>
    <w:rsid w:val="00572DFC"/>
    <w:rsid w:val="00574684"/>
    <w:rsid w:val="0057509B"/>
    <w:rsid w:val="005816DC"/>
    <w:rsid w:val="00581CE3"/>
    <w:rsid w:val="00582E71"/>
    <w:rsid w:val="005842C9"/>
    <w:rsid w:val="00587F09"/>
    <w:rsid w:val="0059017F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701E"/>
    <w:rsid w:val="005D1B86"/>
    <w:rsid w:val="005D2F3B"/>
    <w:rsid w:val="005D5E8A"/>
    <w:rsid w:val="005D6290"/>
    <w:rsid w:val="005D6D13"/>
    <w:rsid w:val="005E03BA"/>
    <w:rsid w:val="005E172B"/>
    <w:rsid w:val="005E2BDB"/>
    <w:rsid w:val="005E2E00"/>
    <w:rsid w:val="005E6B78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26EF1"/>
    <w:rsid w:val="0063062C"/>
    <w:rsid w:val="006328F1"/>
    <w:rsid w:val="00632FA1"/>
    <w:rsid w:val="00635F07"/>
    <w:rsid w:val="00640519"/>
    <w:rsid w:val="0064248A"/>
    <w:rsid w:val="00643E76"/>
    <w:rsid w:val="006450A2"/>
    <w:rsid w:val="00646298"/>
    <w:rsid w:val="00646EFC"/>
    <w:rsid w:val="00647231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38D4"/>
    <w:rsid w:val="00687789"/>
    <w:rsid w:val="00692103"/>
    <w:rsid w:val="00693B6C"/>
    <w:rsid w:val="00693B79"/>
    <w:rsid w:val="006945F3"/>
    <w:rsid w:val="0069598D"/>
    <w:rsid w:val="00696F41"/>
    <w:rsid w:val="006A2A23"/>
    <w:rsid w:val="006A2E50"/>
    <w:rsid w:val="006A4EC3"/>
    <w:rsid w:val="006A6283"/>
    <w:rsid w:val="006A6E79"/>
    <w:rsid w:val="006B15F2"/>
    <w:rsid w:val="006B18A1"/>
    <w:rsid w:val="006B1D24"/>
    <w:rsid w:val="006B2EF2"/>
    <w:rsid w:val="006B3C2C"/>
    <w:rsid w:val="006B5AA8"/>
    <w:rsid w:val="006B7EEB"/>
    <w:rsid w:val="006C3A05"/>
    <w:rsid w:val="006C600D"/>
    <w:rsid w:val="006D24BF"/>
    <w:rsid w:val="006E21EC"/>
    <w:rsid w:val="006E5C1C"/>
    <w:rsid w:val="006E5D86"/>
    <w:rsid w:val="006E62D2"/>
    <w:rsid w:val="006E6B86"/>
    <w:rsid w:val="006E7F9F"/>
    <w:rsid w:val="006F0E99"/>
    <w:rsid w:val="006F13EE"/>
    <w:rsid w:val="006F3B75"/>
    <w:rsid w:val="006F46F2"/>
    <w:rsid w:val="006F6DAE"/>
    <w:rsid w:val="0070110B"/>
    <w:rsid w:val="007031FF"/>
    <w:rsid w:val="00703B17"/>
    <w:rsid w:val="0071139C"/>
    <w:rsid w:val="00711425"/>
    <w:rsid w:val="00711911"/>
    <w:rsid w:val="007138B9"/>
    <w:rsid w:val="00713C05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249E"/>
    <w:rsid w:val="00764DF1"/>
    <w:rsid w:val="007650FF"/>
    <w:rsid w:val="00765D51"/>
    <w:rsid w:val="0076731C"/>
    <w:rsid w:val="00767A63"/>
    <w:rsid w:val="0077084F"/>
    <w:rsid w:val="00770913"/>
    <w:rsid w:val="00773182"/>
    <w:rsid w:val="007736C9"/>
    <w:rsid w:val="00774597"/>
    <w:rsid w:val="00775EAB"/>
    <w:rsid w:val="00777781"/>
    <w:rsid w:val="00782461"/>
    <w:rsid w:val="00783295"/>
    <w:rsid w:val="0078597B"/>
    <w:rsid w:val="0078707A"/>
    <w:rsid w:val="00790CE2"/>
    <w:rsid w:val="00794777"/>
    <w:rsid w:val="00795214"/>
    <w:rsid w:val="0079619C"/>
    <w:rsid w:val="00796C82"/>
    <w:rsid w:val="00797FA8"/>
    <w:rsid w:val="007A7158"/>
    <w:rsid w:val="007A7D66"/>
    <w:rsid w:val="007B7B9C"/>
    <w:rsid w:val="007C06C8"/>
    <w:rsid w:val="007C08BC"/>
    <w:rsid w:val="007C5C23"/>
    <w:rsid w:val="007D08BF"/>
    <w:rsid w:val="007D2248"/>
    <w:rsid w:val="007D2843"/>
    <w:rsid w:val="007D4D8F"/>
    <w:rsid w:val="007D57FA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0804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0E51"/>
    <w:rsid w:val="00834512"/>
    <w:rsid w:val="00834B7A"/>
    <w:rsid w:val="00836AD7"/>
    <w:rsid w:val="008376B4"/>
    <w:rsid w:val="0084010B"/>
    <w:rsid w:val="0084205A"/>
    <w:rsid w:val="008437E2"/>
    <w:rsid w:val="00844214"/>
    <w:rsid w:val="00844CF2"/>
    <w:rsid w:val="0084532F"/>
    <w:rsid w:val="00845A6F"/>
    <w:rsid w:val="008509D3"/>
    <w:rsid w:val="0085388B"/>
    <w:rsid w:val="00860198"/>
    <w:rsid w:val="0086051E"/>
    <w:rsid w:val="00861559"/>
    <w:rsid w:val="00865706"/>
    <w:rsid w:val="008658A8"/>
    <w:rsid w:val="00867556"/>
    <w:rsid w:val="00870FA2"/>
    <w:rsid w:val="00874947"/>
    <w:rsid w:val="00877C84"/>
    <w:rsid w:val="00880EE9"/>
    <w:rsid w:val="0088153A"/>
    <w:rsid w:val="00883999"/>
    <w:rsid w:val="008849EF"/>
    <w:rsid w:val="008856E2"/>
    <w:rsid w:val="00886148"/>
    <w:rsid w:val="00894C49"/>
    <w:rsid w:val="008952EF"/>
    <w:rsid w:val="00896004"/>
    <w:rsid w:val="00897E40"/>
    <w:rsid w:val="008A16B4"/>
    <w:rsid w:val="008A3BCB"/>
    <w:rsid w:val="008A49E3"/>
    <w:rsid w:val="008A61B8"/>
    <w:rsid w:val="008B0E6A"/>
    <w:rsid w:val="008B5093"/>
    <w:rsid w:val="008B68F3"/>
    <w:rsid w:val="008C3AE3"/>
    <w:rsid w:val="008C427F"/>
    <w:rsid w:val="008C6844"/>
    <w:rsid w:val="008C7018"/>
    <w:rsid w:val="008D0A74"/>
    <w:rsid w:val="008D32C9"/>
    <w:rsid w:val="008D4EF5"/>
    <w:rsid w:val="008D55E6"/>
    <w:rsid w:val="008D79BF"/>
    <w:rsid w:val="008E005A"/>
    <w:rsid w:val="008E317B"/>
    <w:rsid w:val="008E4741"/>
    <w:rsid w:val="008E4939"/>
    <w:rsid w:val="008E5493"/>
    <w:rsid w:val="008E779B"/>
    <w:rsid w:val="008F2CEA"/>
    <w:rsid w:val="008F47AC"/>
    <w:rsid w:val="008F4C8F"/>
    <w:rsid w:val="008F51E1"/>
    <w:rsid w:val="008F73EA"/>
    <w:rsid w:val="008F75A4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4A1A"/>
    <w:rsid w:val="009257EB"/>
    <w:rsid w:val="009261F1"/>
    <w:rsid w:val="00930EFC"/>
    <w:rsid w:val="00932EF7"/>
    <w:rsid w:val="00933638"/>
    <w:rsid w:val="00933F80"/>
    <w:rsid w:val="00936CD2"/>
    <w:rsid w:val="00937D97"/>
    <w:rsid w:val="00941F23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032A"/>
    <w:rsid w:val="00981B37"/>
    <w:rsid w:val="0098277C"/>
    <w:rsid w:val="009829A5"/>
    <w:rsid w:val="00985189"/>
    <w:rsid w:val="009851AB"/>
    <w:rsid w:val="009852D0"/>
    <w:rsid w:val="0098747A"/>
    <w:rsid w:val="0098772C"/>
    <w:rsid w:val="00990B3D"/>
    <w:rsid w:val="0099257A"/>
    <w:rsid w:val="00993800"/>
    <w:rsid w:val="009977BF"/>
    <w:rsid w:val="00997DAA"/>
    <w:rsid w:val="009A152E"/>
    <w:rsid w:val="009A551B"/>
    <w:rsid w:val="009B2012"/>
    <w:rsid w:val="009B36FA"/>
    <w:rsid w:val="009B3856"/>
    <w:rsid w:val="009B454E"/>
    <w:rsid w:val="009C0CE0"/>
    <w:rsid w:val="009C5370"/>
    <w:rsid w:val="009D0D20"/>
    <w:rsid w:val="009D4C62"/>
    <w:rsid w:val="009D4F21"/>
    <w:rsid w:val="009D5F3A"/>
    <w:rsid w:val="009D6205"/>
    <w:rsid w:val="009D7607"/>
    <w:rsid w:val="009E3E46"/>
    <w:rsid w:val="009E4505"/>
    <w:rsid w:val="009E5F70"/>
    <w:rsid w:val="009F18C0"/>
    <w:rsid w:val="009F20A3"/>
    <w:rsid w:val="009F2729"/>
    <w:rsid w:val="009F610D"/>
    <w:rsid w:val="009F62A8"/>
    <w:rsid w:val="009F63EC"/>
    <w:rsid w:val="009F69B4"/>
    <w:rsid w:val="009F7B7B"/>
    <w:rsid w:val="00A00BDC"/>
    <w:rsid w:val="00A0223B"/>
    <w:rsid w:val="00A0240B"/>
    <w:rsid w:val="00A02971"/>
    <w:rsid w:val="00A02E50"/>
    <w:rsid w:val="00A046BC"/>
    <w:rsid w:val="00A048E7"/>
    <w:rsid w:val="00A05A35"/>
    <w:rsid w:val="00A060EA"/>
    <w:rsid w:val="00A06C93"/>
    <w:rsid w:val="00A07F48"/>
    <w:rsid w:val="00A10BD1"/>
    <w:rsid w:val="00A126BB"/>
    <w:rsid w:val="00A13629"/>
    <w:rsid w:val="00A13D40"/>
    <w:rsid w:val="00A14C66"/>
    <w:rsid w:val="00A171ED"/>
    <w:rsid w:val="00A200EF"/>
    <w:rsid w:val="00A238C7"/>
    <w:rsid w:val="00A24F04"/>
    <w:rsid w:val="00A25EB1"/>
    <w:rsid w:val="00A30F02"/>
    <w:rsid w:val="00A3127A"/>
    <w:rsid w:val="00A320DA"/>
    <w:rsid w:val="00A33EC9"/>
    <w:rsid w:val="00A34CD9"/>
    <w:rsid w:val="00A37FB0"/>
    <w:rsid w:val="00A4050D"/>
    <w:rsid w:val="00A40FE3"/>
    <w:rsid w:val="00A47E64"/>
    <w:rsid w:val="00A50473"/>
    <w:rsid w:val="00A50662"/>
    <w:rsid w:val="00A54330"/>
    <w:rsid w:val="00A546DE"/>
    <w:rsid w:val="00A60B97"/>
    <w:rsid w:val="00A7017E"/>
    <w:rsid w:val="00A72636"/>
    <w:rsid w:val="00A753F7"/>
    <w:rsid w:val="00A80AF8"/>
    <w:rsid w:val="00A817D7"/>
    <w:rsid w:val="00A91E84"/>
    <w:rsid w:val="00A92377"/>
    <w:rsid w:val="00A9361D"/>
    <w:rsid w:val="00A96336"/>
    <w:rsid w:val="00A9647B"/>
    <w:rsid w:val="00A965CF"/>
    <w:rsid w:val="00A96A50"/>
    <w:rsid w:val="00A96D3A"/>
    <w:rsid w:val="00A96F1D"/>
    <w:rsid w:val="00A97128"/>
    <w:rsid w:val="00A97B65"/>
    <w:rsid w:val="00AA50E8"/>
    <w:rsid w:val="00AB0633"/>
    <w:rsid w:val="00AB163C"/>
    <w:rsid w:val="00AB1EA1"/>
    <w:rsid w:val="00AB212B"/>
    <w:rsid w:val="00AB3B3B"/>
    <w:rsid w:val="00AB532A"/>
    <w:rsid w:val="00AB7157"/>
    <w:rsid w:val="00AC32C1"/>
    <w:rsid w:val="00AC47A5"/>
    <w:rsid w:val="00AC7C05"/>
    <w:rsid w:val="00AD1E0E"/>
    <w:rsid w:val="00AD6EC6"/>
    <w:rsid w:val="00AD717A"/>
    <w:rsid w:val="00AE05A3"/>
    <w:rsid w:val="00AE0E0D"/>
    <w:rsid w:val="00AE4605"/>
    <w:rsid w:val="00AE5049"/>
    <w:rsid w:val="00AE54B4"/>
    <w:rsid w:val="00AE5B8E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54A4"/>
    <w:rsid w:val="00B06CE0"/>
    <w:rsid w:val="00B10BA4"/>
    <w:rsid w:val="00B1691A"/>
    <w:rsid w:val="00B2066F"/>
    <w:rsid w:val="00B2640E"/>
    <w:rsid w:val="00B26C58"/>
    <w:rsid w:val="00B345B8"/>
    <w:rsid w:val="00B34CE1"/>
    <w:rsid w:val="00B35123"/>
    <w:rsid w:val="00B41FDD"/>
    <w:rsid w:val="00B433C4"/>
    <w:rsid w:val="00B45345"/>
    <w:rsid w:val="00B47504"/>
    <w:rsid w:val="00B47661"/>
    <w:rsid w:val="00B479AE"/>
    <w:rsid w:val="00B50C87"/>
    <w:rsid w:val="00B51A98"/>
    <w:rsid w:val="00B61FE1"/>
    <w:rsid w:val="00B62286"/>
    <w:rsid w:val="00B70120"/>
    <w:rsid w:val="00B76BA4"/>
    <w:rsid w:val="00B77CB3"/>
    <w:rsid w:val="00B80C21"/>
    <w:rsid w:val="00B83371"/>
    <w:rsid w:val="00B83AB0"/>
    <w:rsid w:val="00B84C2B"/>
    <w:rsid w:val="00B853F1"/>
    <w:rsid w:val="00B904A3"/>
    <w:rsid w:val="00B921E8"/>
    <w:rsid w:val="00B9684F"/>
    <w:rsid w:val="00B96A6F"/>
    <w:rsid w:val="00B96DEE"/>
    <w:rsid w:val="00BA037E"/>
    <w:rsid w:val="00BA095B"/>
    <w:rsid w:val="00BA303E"/>
    <w:rsid w:val="00BA6CBA"/>
    <w:rsid w:val="00BA72EC"/>
    <w:rsid w:val="00BB358A"/>
    <w:rsid w:val="00BB36C1"/>
    <w:rsid w:val="00BB4624"/>
    <w:rsid w:val="00BC1511"/>
    <w:rsid w:val="00BC1D46"/>
    <w:rsid w:val="00BC2110"/>
    <w:rsid w:val="00BC400F"/>
    <w:rsid w:val="00BD170E"/>
    <w:rsid w:val="00BD2518"/>
    <w:rsid w:val="00BD3E58"/>
    <w:rsid w:val="00BE4118"/>
    <w:rsid w:val="00BE479C"/>
    <w:rsid w:val="00BE581C"/>
    <w:rsid w:val="00BF0C10"/>
    <w:rsid w:val="00BF26A3"/>
    <w:rsid w:val="00BF4878"/>
    <w:rsid w:val="00BF6C6F"/>
    <w:rsid w:val="00BF7039"/>
    <w:rsid w:val="00BF7636"/>
    <w:rsid w:val="00C006B5"/>
    <w:rsid w:val="00C0131B"/>
    <w:rsid w:val="00C04B2A"/>
    <w:rsid w:val="00C0792C"/>
    <w:rsid w:val="00C12832"/>
    <w:rsid w:val="00C209FC"/>
    <w:rsid w:val="00C22C13"/>
    <w:rsid w:val="00C22D67"/>
    <w:rsid w:val="00C246ED"/>
    <w:rsid w:val="00C268D7"/>
    <w:rsid w:val="00C3030F"/>
    <w:rsid w:val="00C31780"/>
    <w:rsid w:val="00C32FAC"/>
    <w:rsid w:val="00C376AC"/>
    <w:rsid w:val="00C408E1"/>
    <w:rsid w:val="00C41670"/>
    <w:rsid w:val="00C43962"/>
    <w:rsid w:val="00C43F13"/>
    <w:rsid w:val="00C5222C"/>
    <w:rsid w:val="00C52E20"/>
    <w:rsid w:val="00C57085"/>
    <w:rsid w:val="00C57C31"/>
    <w:rsid w:val="00C60019"/>
    <w:rsid w:val="00C63342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0DEB"/>
    <w:rsid w:val="00CA14CD"/>
    <w:rsid w:val="00CA2FC0"/>
    <w:rsid w:val="00CA6007"/>
    <w:rsid w:val="00CA63B6"/>
    <w:rsid w:val="00CB0659"/>
    <w:rsid w:val="00CB11D4"/>
    <w:rsid w:val="00CB3165"/>
    <w:rsid w:val="00CB56A3"/>
    <w:rsid w:val="00CC10BF"/>
    <w:rsid w:val="00CC3AA2"/>
    <w:rsid w:val="00CC56AB"/>
    <w:rsid w:val="00CC7048"/>
    <w:rsid w:val="00CD23A5"/>
    <w:rsid w:val="00CD3D39"/>
    <w:rsid w:val="00CD521D"/>
    <w:rsid w:val="00CD54BF"/>
    <w:rsid w:val="00CD55BD"/>
    <w:rsid w:val="00CD67BF"/>
    <w:rsid w:val="00CE0260"/>
    <w:rsid w:val="00CE089E"/>
    <w:rsid w:val="00CE0E3B"/>
    <w:rsid w:val="00CE5039"/>
    <w:rsid w:val="00CE73DD"/>
    <w:rsid w:val="00CF062E"/>
    <w:rsid w:val="00CF212A"/>
    <w:rsid w:val="00CF7907"/>
    <w:rsid w:val="00D00190"/>
    <w:rsid w:val="00D01316"/>
    <w:rsid w:val="00D0274C"/>
    <w:rsid w:val="00D0315C"/>
    <w:rsid w:val="00D06B37"/>
    <w:rsid w:val="00D1170A"/>
    <w:rsid w:val="00D12DA7"/>
    <w:rsid w:val="00D133D7"/>
    <w:rsid w:val="00D138BA"/>
    <w:rsid w:val="00D154C9"/>
    <w:rsid w:val="00D16381"/>
    <w:rsid w:val="00D21520"/>
    <w:rsid w:val="00D263C0"/>
    <w:rsid w:val="00D26891"/>
    <w:rsid w:val="00D326C6"/>
    <w:rsid w:val="00D337EF"/>
    <w:rsid w:val="00D34327"/>
    <w:rsid w:val="00D34F4D"/>
    <w:rsid w:val="00D3668E"/>
    <w:rsid w:val="00D407D6"/>
    <w:rsid w:val="00D42A6C"/>
    <w:rsid w:val="00D44D5D"/>
    <w:rsid w:val="00D45E28"/>
    <w:rsid w:val="00D4701A"/>
    <w:rsid w:val="00D50830"/>
    <w:rsid w:val="00D53541"/>
    <w:rsid w:val="00D5430B"/>
    <w:rsid w:val="00D54DCE"/>
    <w:rsid w:val="00D630C0"/>
    <w:rsid w:val="00D64B34"/>
    <w:rsid w:val="00D70A0F"/>
    <w:rsid w:val="00D7352C"/>
    <w:rsid w:val="00D75115"/>
    <w:rsid w:val="00D76707"/>
    <w:rsid w:val="00D7787D"/>
    <w:rsid w:val="00D80497"/>
    <w:rsid w:val="00D823B2"/>
    <w:rsid w:val="00D85D8A"/>
    <w:rsid w:val="00D870C9"/>
    <w:rsid w:val="00D90BF5"/>
    <w:rsid w:val="00D91619"/>
    <w:rsid w:val="00D93B51"/>
    <w:rsid w:val="00D94902"/>
    <w:rsid w:val="00D953F7"/>
    <w:rsid w:val="00D96F97"/>
    <w:rsid w:val="00DA4392"/>
    <w:rsid w:val="00DB06DB"/>
    <w:rsid w:val="00DB19F0"/>
    <w:rsid w:val="00DB2524"/>
    <w:rsid w:val="00DB2A6F"/>
    <w:rsid w:val="00DB2D63"/>
    <w:rsid w:val="00DB3A88"/>
    <w:rsid w:val="00DB5D70"/>
    <w:rsid w:val="00DB704B"/>
    <w:rsid w:val="00DC496B"/>
    <w:rsid w:val="00DC65F4"/>
    <w:rsid w:val="00DC6868"/>
    <w:rsid w:val="00DD4830"/>
    <w:rsid w:val="00DD6ED6"/>
    <w:rsid w:val="00DE1E30"/>
    <w:rsid w:val="00DE1E83"/>
    <w:rsid w:val="00DE2AF6"/>
    <w:rsid w:val="00DE4045"/>
    <w:rsid w:val="00DF0004"/>
    <w:rsid w:val="00DF61F1"/>
    <w:rsid w:val="00DF655E"/>
    <w:rsid w:val="00DF6B73"/>
    <w:rsid w:val="00DF6BB5"/>
    <w:rsid w:val="00DF74DC"/>
    <w:rsid w:val="00DF7EE2"/>
    <w:rsid w:val="00E00B45"/>
    <w:rsid w:val="00E02A28"/>
    <w:rsid w:val="00E04C66"/>
    <w:rsid w:val="00E10C26"/>
    <w:rsid w:val="00E16F0F"/>
    <w:rsid w:val="00E23727"/>
    <w:rsid w:val="00E2509F"/>
    <w:rsid w:val="00E31124"/>
    <w:rsid w:val="00E3465F"/>
    <w:rsid w:val="00E37905"/>
    <w:rsid w:val="00E40E44"/>
    <w:rsid w:val="00E41E7B"/>
    <w:rsid w:val="00E44487"/>
    <w:rsid w:val="00E45AF1"/>
    <w:rsid w:val="00E46C34"/>
    <w:rsid w:val="00E51157"/>
    <w:rsid w:val="00E539B8"/>
    <w:rsid w:val="00E54409"/>
    <w:rsid w:val="00E54E21"/>
    <w:rsid w:val="00E54E7D"/>
    <w:rsid w:val="00E57082"/>
    <w:rsid w:val="00E57DAE"/>
    <w:rsid w:val="00E608EA"/>
    <w:rsid w:val="00E65445"/>
    <w:rsid w:val="00E675B9"/>
    <w:rsid w:val="00E723F6"/>
    <w:rsid w:val="00E74807"/>
    <w:rsid w:val="00E75517"/>
    <w:rsid w:val="00E760CA"/>
    <w:rsid w:val="00E77B7B"/>
    <w:rsid w:val="00E808A5"/>
    <w:rsid w:val="00E80DDB"/>
    <w:rsid w:val="00E83EEA"/>
    <w:rsid w:val="00E8443C"/>
    <w:rsid w:val="00E84504"/>
    <w:rsid w:val="00E87BA1"/>
    <w:rsid w:val="00E905A9"/>
    <w:rsid w:val="00E91237"/>
    <w:rsid w:val="00E94FB2"/>
    <w:rsid w:val="00E95482"/>
    <w:rsid w:val="00E9566B"/>
    <w:rsid w:val="00E962E1"/>
    <w:rsid w:val="00E9776F"/>
    <w:rsid w:val="00E97F6C"/>
    <w:rsid w:val="00EA0D76"/>
    <w:rsid w:val="00EA2A32"/>
    <w:rsid w:val="00EA7145"/>
    <w:rsid w:val="00EB43A4"/>
    <w:rsid w:val="00EB4404"/>
    <w:rsid w:val="00EB7D9E"/>
    <w:rsid w:val="00EC0C82"/>
    <w:rsid w:val="00EC1D45"/>
    <w:rsid w:val="00EC1EBE"/>
    <w:rsid w:val="00EC24DD"/>
    <w:rsid w:val="00EC2FDC"/>
    <w:rsid w:val="00EC68C8"/>
    <w:rsid w:val="00EC6E1F"/>
    <w:rsid w:val="00EC74B4"/>
    <w:rsid w:val="00EC7F97"/>
    <w:rsid w:val="00ED0499"/>
    <w:rsid w:val="00EE2579"/>
    <w:rsid w:val="00EE3F42"/>
    <w:rsid w:val="00EE504B"/>
    <w:rsid w:val="00EE5C48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4FBD"/>
    <w:rsid w:val="00F05CB5"/>
    <w:rsid w:val="00F05F34"/>
    <w:rsid w:val="00F10292"/>
    <w:rsid w:val="00F107F8"/>
    <w:rsid w:val="00F11476"/>
    <w:rsid w:val="00F11D89"/>
    <w:rsid w:val="00F12FBB"/>
    <w:rsid w:val="00F13F60"/>
    <w:rsid w:val="00F14A44"/>
    <w:rsid w:val="00F15001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5D4D"/>
    <w:rsid w:val="00F46F0B"/>
    <w:rsid w:val="00F53B49"/>
    <w:rsid w:val="00F57055"/>
    <w:rsid w:val="00F575A6"/>
    <w:rsid w:val="00F60DCF"/>
    <w:rsid w:val="00F618C5"/>
    <w:rsid w:val="00F668F3"/>
    <w:rsid w:val="00F70CA2"/>
    <w:rsid w:val="00F70F9A"/>
    <w:rsid w:val="00F72DF1"/>
    <w:rsid w:val="00F76C58"/>
    <w:rsid w:val="00F7729C"/>
    <w:rsid w:val="00F80702"/>
    <w:rsid w:val="00F8173D"/>
    <w:rsid w:val="00F81892"/>
    <w:rsid w:val="00F94C18"/>
    <w:rsid w:val="00F9558C"/>
    <w:rsid w:val="00F96BD5"/>
    <w:rsid w:val="00FA1EF5"/>
    <w:rsid w:val="00FA2B11"/>
    <w:rsid w:val="00FA6ECB"/>
    <w:rsid w:val="00FA7397"/>
    <w:rsid w:val="00FB2280"/>
    <w:rsid w:val="00FB5BA8"/>
    <w:rsid w:val="00FB73A1"/>
    <w:rsid w:val="00FC18C2"/>
    <w:rsid w:val="00FC4250"/>
    <w:rsid w:val="00FC65BC"/>
    <w:rsid w:val="00FD0817"/>
    <w:rsid w:val="00FD21CB"/>
    <w:rsid w:val="00FD52D0"/>
    <w:rsid w:val="00FD54DA"/>
    <w:rsid w:val="00FE1B77"/>
    <w:rsid w:val="00FE294A"/>
    <w:rsid w:val="00FE4FE0"/>
    <w:rsid w:val="00FE63FA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12A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5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1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851AB"/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1AB"/>
    <w:rPr>
      <w:rFonts w:ascii="Tahoma" w:eastAsia="Tahoma" w:hAnsi="Tahoma" w:cs="Tahoma"/>
      <w:b/>
      <w:bCs/>
      <w:kern w:val="0"/>
      <w:sz w:val="20"/>
      <w:szCs w:val="20"/>
      <w:lang w:val="fr-FR" w:eastAsia="ro-RO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59017F"/>
    <w:pPr>
      <w:spacing w:line="240" w:lineRule="auto"/>
    </w:pPr>
    <w:rPr>
      <w:rFonts w:ascii="Calibri" w:eastAsia="Times New Roman" w:hAnsi="Calibri" w:cstheme="minorBidi"/>
      <w:kern w:val="2"/>
      <w:sz w:val="22"/>
      <w:szCs w:val="21"/>
      <w:lang w:val="en-US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9017F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F03E2D-AEF4-4F19-A7EE-3D25CC83B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cp:lastPrinted>2025-10-24T08:38:00Z</cp:lastPrinted>
  <dcterms:created xsi:type="dcterms:W3CDTF">2025-10-25T14:11:00Z</dcterms:created>
  <dcterms:modified xsi:type="dcterms:W3CDTF">2025-10-25T14:11:00Z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