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06330A9" w:rsidR="00052A21" w:rsidRPr="00196465" w:rsidRDefault="005933EA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53304EB2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Policlinicii,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bl.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K14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Sc. 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5933EA">
        <w:rPr>
          <w:rFonts w:ascii="Arial" w:hAnsi="Arial" w:cs="Arial"/>
          <w:b/>
          <w:bCs/>
          <w:sz w:val="22"/>
          <w:szCs w:val="22"/>
          <w:lang w:val="ro-RO"/>
        </w:rPr>
        <w:t xml:space="preserve">din localitatea Călărași, județul </w:t>
      </w:r>
      <w:r w:rsidR="0024245B">
        <w:rPr>
          <w:rFonts w:ascii="Arial" w:hAnsi="Arial" w:cs="Arial"/>
          <w:b/>
          <w:bCs/>
          <w:sz w:val="22"/>
          <w:szCs w:val="22"/>
          <w:lang w:val="ro-RO"/>
        </w:rPr>
        <w:t>Călărași</w:t>
      </w:r>
      <w:r w:rsidR="005933EA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61D7D48B" w14:textId="77777777" w:rsidR="00694BAD" w:rsidRDefault="00694BAD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7CCC057E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30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47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EE09ABB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178D2">
        <w:rPr>
          <w:rFonts w:ascii="Arial" w:hAnsi="Arial" w:cs="Arial"/>
          <w:b/>
          <w:bCs/>
          <w:sz w:val="22"/>
          <w:szCs w:val="22"/>
          <w:lang w:val="ro-RO"/>
        </w:rPr>
        <w:t>85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75D0" w14:textId="77777777" w:rsidR="000F6F20" w:rsidRDefault="000F6F20" w:rsidP="003D0A5B">
      <w:pPr>
        <w:spacing w:line="240" w:lineRule="auto"/>
      </w:pPr>
      <w:r>
        <w:separator/>
      </w:r>
    </w:p>
  </w:endnote>
  <w:endnote w:type="continuationSeparator" w:id="0">
    <w:p w14:paraId="48D71227" w14:textId="77777777" w:rsidR="000F6F20" w:rsidRDefault="000F6F2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4AFE" w14:textId="77777777" w:rsidR="000F6F20" w:rsidRDefault="000F6F20" w:rsidP="003D0A5B">
      <w:pPr>
        <w:spacing w:line="240" w:lineRule="auto"/>
      </w:pPr>
      <w:r>
        <w:separator/>
      </w:r>
    </w:p>
  </w:footnote>
  <w:footnote w:type="continuationSeparator" w:id="0">
    <w:p w14:paraId="1E5FB83E" w14:textId="77777777" w:rsidR="000F6F20" w:rsidRDefault="000F6F2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300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6F20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B7B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245B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33EA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25B4D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178D2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C1A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2025-10-30T14:44:00Z</dcterms:created>
  <dcterms:modified xsi:type="dcterms:W3CDTF">2025-10-30T14:48:00Z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