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4E06771" w:rsidR="00052A21" w:rsidRPr="00342289" w:rsidRDefault="002920A0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22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30C30538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BB76A4">
        <w:rPr>
          <w:rFonts w:ascii="Arial" w:hAnsi="Arial" w:cs="Arial"/>
          <w:b/>
          <w:bCs/>
          <w:sz w:val="22"/>
          <w:szCs w:val="22"/>
          <w:lang w:val="ro-RO"/>
        </w:rPr>
        <w:t>Drumul Gura Caliței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BB76A4">
        <w:rPr>
          <w:rFonts w:ascii="Arial" w:hAnsi="Arial" w:cs="Arial"/>
          <w:b/>
          <w:bCs/>
          <w:sz w:val="22"/>
          <w:szCs w:val="22"/>
          <w:lang w:val="ro-RO"/>
        </w:rPr>
        <w:t>60 - 62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B76A4">
        <w:rPr>
          <w:rFonts w:ascii="Arial" w:hAnsi="Arial" w:cs="Arial"/>
          <w:b/>
          <w:bCs/>
          <w:sz w:val="22"/>
          <w:szCs w:val="22"/>
          <w:lang w:val="ro-RO"/>
        </w:rPr>
        <w:t>Corp C2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BB76A4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ADE82B2" w14:textId="3D88A31E" w:rsidR="000F4FA7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>
        <w:rPr>
          <w:rFonts w:ascii="Arial" w:hAnsi="Arial" w:cs="Arial"/>
          <w:sz w:val="22"/>
          <w:szCs w:val="22"/>
          <w:lang w:val="ro-RO"/>
        </w:rPr>
        <w:t xml:space="preserve">produs la instalația de utilizare a gazelor naturale,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A72C87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27D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2920A0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16683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2920A0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2920A0">
        <w:rPr>
          <w:rFonts w:ascii="Arial" w:hAnsi="Arial" w:cs="Arial"/>
          <w:b/>
          <w:bCs/>
          <w:sz w:val="22"/>
          <w:szCs w:val="22"/>
          <w:lang w:val="ro-RO"/>
        </w:rPr>
        <w:t>47</w:t>
      </w:r>
      <w:r w:rsidR="00A72C8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ACF8829" w14:textId="77777777" w:rsidR="00A72C87" w:rsidRPr="00727D7A" w:rsidRDefault="00A72C87" w:rsidP="000F4F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7CB642A" w14:textId="575793CA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48FE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125B6">
        <w:rPr>
          <w:rFonts w:ascii="Arial" w:hAnsi="Arial" w:cs="Arial"/>
          <w:b/>
          <w:bCs/>
          <w:sz w:val="22"/>
          <w:szCs w:val="22"/>
          <w:lang w:val="ro-RO"/>
        </w:rPr>
        <w:t>26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E1AEF84" w14:textId="77777777" w:rsidR="000F4FA7" w:rsidRPr="00772A51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6BFD2E1A" w14:textId="77777777" w:rsidR="000F4FA7" w:rsidRPr="00EB3633" w:rsidRDefault="000F4FA7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2300" w14:textId="77777777" w:rsidR="00713C09" w:rsidRDefault="00713C09" w:rsidP="003D0A5B">
      <w:pPr>
        <w:spacing w:line="240" w:lineRule="auto"/>
      </w:pPr>
      <w:r>
        <w:separator/>
      </w:r>
    </w:p>
  </w:endnote>
  <w:endnote w:type="continuationSeparator" w:id="0">
    <w:p w14:paraId="141F5EE6" w14:textId="77777777" w:rsidR="00713C09" w:rsidRDefault="00713C0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918B" w14:textId="77777777" w:rsidR="00713C09" w:rsidRDefault="00713C09" w:rsidP="003D0A5B">
      <w:pPr>
        <w:spacing w:line="240" w:lineRule="auto"/>
      </w:pPr>
      <w:r>
        <w:separator/>
      </w:r>
    </w:p>
  </w:footnote>
  <w:footnote w:type="continuationSeparator" w:id="0">
    <w:p w14:paraId="74EB48C6" w14:textId="77777777" w:rsidR="00713C09" w:rsidRDefault="00713C0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5B6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39D6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20A0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679F1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D2E57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46363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2809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858"/>
    <w:rsid w:val="006A1D5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3C09"/>
    <w:rsid w:val="0071568E"/>
    <w:rsid w:val="00715840"/>
    <w:rsid w:val="007227C8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AF78FD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B76A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3165"/>
    <w:rsid w:val="00CB48FE"/>
    <w:rsid w:val="00CB4FC0"/>
    <w:rsid w:val="00CB56A3"/>
    <w:rsid w:val="00CB5EEA"/>
    <w:rsid w:val="00CC10BF"/>
    <w:rsid w:val="00CC1891"/>
    <w:rsid w:val="00CC1D83"/>
    <w:rsid w:val="00CC3170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13D4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334D1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2025-11-22T14:11:00Z</dcterms:created>
  <dcterms:modified xsi:type="dcterms:W3CDTF">2025-11-22T14:14:00Z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