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F46EA35" w:rsidR="00052A21" w:rsidRPr="001531BA" w:rsidRDefault="00055AD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E2570C">
        <w:rPr>
          <w:rFonts w:ascii="Arial" w:eastAsia="Arial" w:hAnsi="Arial" w:cs="Arial"/>
          <w:sz w:val="22"/>
          <w:szCs w:val="22"/>
          <w:lang w:val="ro-RO"/>
        </w:rPr>
        <w:t>4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82218F6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45346E">
        <w:rPr>
          <w:rFonts w:ascii="Arial" w:eastAsia="Arial" w:hAnsi="Arial" w:cs="Arial"/>
          <w:b/>
          <w:bCs/>
          <w:sz w:val="22"/>
          <w:szCs w:val="22"/>
          <w:lang w:val="ro-RO"/>
        </w:rPr>
        <w:t>Dragomirești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F31198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județul </w:t>
      </w:r>
      <w:r w:rsidR="00E2570C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Dâmbovița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443E3F6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45346E">
        <w:rPr>
          <w:rFonts w:ascii="Arial" w:hAnsi="Arial" w:cs="Arial"/>
          <w:sz w:val="22"/>
          <w:szCs w:val="22"/>
          <w:lang w:val="ro-RO"/>
        </w:rPr>
        <w:t>incident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45346E">
        <w:rPr>
          <w:rFonts w:ascii="Arial" w:hAnsi="Arial" w:cs="Arial"/>
          <w:sz w:val="22"/>
          <w:szCs w:val="22"/>
          <w:lang w:val="ro-RO"/>
        </w:rPr>
        <w:t>survenit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la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rețeaua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de </w:t>
      </w:r>
      <w:r w:rsidR="00E5659A">
        <w:rPr>
          <w:rFonts w:ascii="Arial" w:hAnsi="Arial" w:cs="Arial"/>
          <w:sz w:val="22"/>
          <w:szCs w:val="22"/>
          <w:lang w:val="ro-RO"/>
        </w:rPr>
        <w:t>distribuție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B4606A">
        <w:rPr>
          <w:rFonts w:ascii="Arial" w:hAnsi="Arial" w:cs="Arial"/>
          <w:sz w:val="22"/>
          <w:szCs w:val="22"/>
          <w:lang w:val="ro-RO"/>
        </w:rPr>
        <w:t>amplasat</w:t>
      </w:r>
      <w:r w:rsidR="00AC5F34">
        <w:rPr>
          <w:rFonts w:ascii="Arial" w:hAnsi="Arial" w:cs="Arial"/>
          <w:sz w:val="22"/>
          <w:szCs w:val="22"/>
          <w:lang w:val="ro-RO"/>
        </w:rPr>
        <w:t>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45346E">
        <w:rPr>
          <w:rFonts w:ascii="Arial" w:hAnsi="Arial" w:cs="Arial"/>
          <w:sz w:val="22"/>
          <w:szCs w:val="22"/>
          <w:lang w:val="ro-RO"/>
        </w:rPr>
        <w:t>Bisericii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2B7448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45346E">
        <w:rPr>
          <w:rFonts w:ascii="Arial" w:hAnsi="Arial" w:cs="Arial"/>
          <w:sz w:val="22"/>
          <w:szCs w:val="22"/>
          <w:lang w:val="ro-RO"/>
        </w:rPr>
        <w:t>Dragomirești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2570C">
        <w:rPr>
          <w:rFonts w:ascii="Arial" w:hAnsi="Arial" w:cs="Arial"/>
          <w:sz w:val="22"/>
          <w:szCs w:val="22"/>
          <w:lang w:val="ro-RO"/>
        </w:rPr>
        <w:t>Dâmbovița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E2570C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43F67">
        <w:rPr>
          <w:rFonts w:ascii="Arial" w:eastAsia="Arial" w:hAnsi="Arial" w:cs="Arial"/>
          <w:b/>
          <w:sz w:val="22"/>
          <w:szCs w:val="22"/>
          <w:lang w:val="ro-RO"/>
        </w:rPr>
        <w:t>8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55ADE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5E66D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2181BE3A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A43F67">
        <w:rPr>
          <w:rFonts w:ascii="Arial" w:hAnsi="Arial" w:cs="Arial"/>
          <w:b/>
          <w:bCs/>
          <w:sz w:val="22"/>
          <w:szCs w:val="22"/>
          <w:lang w:val="ro-RO"/>
        </w:rPr>
        <w:t>377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EF18C7" w:rsidRP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C402B6">
        <w:rPr>
          <w:rFonts w:ascii="Arial" w:hAnsi="Arial" w:cs="Arial"/>
          <w:sz w:val="22"/>
          <w:szCs w:val="22"/>
          <w:lang w:val="ro-RO"/>
        </w:rPr>
        <w:t>Băii, Bisericii, Colonie, Grădiniței, Mușe</w:t>
      </w:r>
      <w:r w:rsidR="004F7B49">
        <w:rPr>
          <w:rFonts w:ascii="Arial" w:hAnsi="Arial" w:cs="Arial"/>
          <w:sz w:val="22"/>
          <w:szCs w:val="22"/>
          <w:lang w:val="ro-RO"/>
        </w:rPr>
        <w:t>tești, Predești și Vacilor</w:t>
      </w:r>
      <w:r w:rsidR="00B97130">
        <w:rPr>
          <w:rFonts w:ascii="Arial" w:hAnsi="Arial" w:cs="Arial"/>
          <w:sz w:val="22"/>
          <w:szCs w:val="22"/>
          <w:lang w:val="ro-RO"/>
        </w:rPr>
        <w:t xml:space="preserve">, </w:t>
      </w:r>
      <w:r w:rsidR="001A0665" w:rsidRPr="00B97130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C402B6">
        <w:rPr>
          <w:rFonts w:ascii="Arial" w:hAnsi="Arial" w:cs="Arial"/>
          <w:sz w:val="22"/>
          <w:szCs w:val="22"/>
          <w:lang w:val="ro-RO"/>
        </w:rPr>
        <w:t>Dragomirești, județul Dâmbovița</w:t>
      </w:r>
      <w:r w:rsidR="001A0665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94CC332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A43F67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A43F67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DE7D3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43F67">
        <w:rPr>
          <w:rFonts w:ascii="Arial" w:eastAsia="Arial" w:hAnsi="Arial" w:cs="Arial"/>
          <w:b/>
          <w:bCs/>
          <w:sz w:val="22"/>
          <w:szCs w:val="22"/>
          <w:lang w:val="ro-RO"/>
        </w:rPr>
        <w:t>18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3BD3" w14:textId="77777777" w:rsidR="00305978" w:rsidRDefault="00305978" w:rsidP="003D0A5B">
      <w:pPr>
        <w:spacing w:line="240" w:lineRule="auto"/>
      </w:pPr>
      <w:r>
        <w:separator/>
      </w:r>
    </w:p>
  </w:endnote>
  <w:endnote w:type="continuationSeparator" w:id="0">
    <w:p w14:paraId="0328DFBE" w14:textId="77777777" w:rsidR="00305978" w:rsidRDefault="0030597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2561" w14:textId="77777777" w:rsidR="00305978" w:rsidRDefault="00305978" w:rsidP="003D0A5B">
      <w:pPr>
        <w:spacing w:line="240" w:lineRule="auto"/>
      </w:pPr>
      <w:r>
        <w:separator/>
      </w:r>
    </w:p>
  </w:footnote>
  <w:footnote w:type="continuationSeparator" w:id="0">
    <w:p w14:paraId="629FD4D3" w14:textId="77777777" w:rsidR="00305978" w:rsidRDefault="0030597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1E04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6EA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597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164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346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4F7B49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0593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11D2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4E4A"/>
    <w:rsid w:val="00730481"/>
    <w:rsid w:val="00732D6C"/>
    <w:rsid w:val="00734DA1"/>
    <w:rsid w:val="00735F25"/>
    <w:rsid w:val="00736DFB"/>
    <w:rsid w:val="007477EA"/>
    <w:rsid w:val="00751C08"/>
    <w:rsid w:val="0075231F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6BCB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5B1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3F67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5F34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2B6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E7D3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2570C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659A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2026-02-14T17:32:00Z</dcterms:created>
  <dcterms:modified xsi:type="dcterms:W3CDTF">2026-02-14T17:47:00Z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