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9BF312A" w:rsidR="00052A21" w:rsidRPr="00196465" w:rsidRDefault="00B24A5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19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0B165F71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>strada Orăștie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 xml:space="preserve"> M2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>scara 1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81FDEF7" w14:textId="77777777" w:rsidR="00331A12" w:rsidRDefault="00331A12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3516008D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>19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>26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3C6212F2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708FC">
        <w:rPr>
          <w:rFonts w:ascii="Arial" w:hAnsi="Arial" w:cs="Arial"/>
          <w:b/>
          <w:bCs/>
          <w:sz w:val="22"/>
          <w:szCs w:val="22"/>
          <w:lang w:val="ro-RO"/>
        </w:rPr>
        <w:t>01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392C" w14:textId="77777777" w:rsidR="00924F6C" w:rsidRDefault="00924F6C" w:rsidP="003D0A5B">
      <w:pPr>
        <w:spacing w:line="240" w:lineRule="auto"/>
      </w:pPr>
      <w:r>
        <w:separator/>
      </w:r>
    </w:p>
  </w:endnote>
  <w:endnote w:type="continuationSeparator" w:id="0">
    <w:p w14:paraId="000F627C" w14:textId="77777777" w:rsidR="00924F6C" w:rsidRDefault="00924F6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F2EE" w14:textId="77777777" w:rsidR="00924F6C" w:rsidRDefault="00924F6C" w:rsidP="003D0A5B">
      <w:pPr>
        <w:spacing w:line="240" w:lineRule="auto"/>
      </w:pPr>
      <w:r>
        <w:separator/>
      </w:r>
    </w:p>
  </w:footnote>
  <w:footnote w:type="continuationSeparator" w:id="0">
    <w:p w14:paraId="0D5EF01D" w14:textId="77777777" w:rsidR="00924F6C" w:rsidRDefault="00924F6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AD8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2026-02-19T11:52:00Z</dcterms:created>
  <dcterms:modified xsi:type="dcterms:W3CDTF">2026-02-19T11:54:00Z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