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4D30A324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sistematizarea rețelei de distribuție a gazelor naturale pe străzile 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Dumbrava Roșie și Crângului,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>municipiul Galați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292974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67B2841D" w:rsidR="00484B83" w:rsidRPr="00292974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292974">
        <w:rPr>
          <w:rFonts w:ascii="Arial" w:eastAsia="Arial" w:hAnsi="Arial" w:cs="Arial"/>
          <w:sz w:val="22"/>
          <w:szCs w:val="22"/>
          <w:lang w:val="ro-RO"/>
        </w:rPr>
        <w:t xml:space="preserve">S.C. DISTRIGAZ SUD REȚELE S.R.L. </w:t>
      </w:r>
      <w:r w:rsidR="003641E3" w:rsidRPr="00292974">
        <w:rPr>
          <w:rFonts w:ascii="Arial" w:eastAsia="Arial" w:hAnsi="Arial" w:cs="Arial"/>
          <w:sz w:val="22"/>
          <w:szCs w:val="22"/>
          <w:lang w:val="ro-RO"/>
        </w:rPr>
        <w:t xml:space="preserve">titular al proiectului </w:t>
      </w:r>
      <w:r w:rsidR="003641E3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>"Sistematizare rețea de distribuție gaze naturale pe străzile Dumbrava Roșie și Crângului, municipiul Galați, județul Galați",</w:t>
      </w:r>
      <w:r w:rsidR="00292974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292974">
        <w:rPr>
          <w:rFonts w:ascii="Arial" w:eastAsia="Arial" w:hAnsi="Arial" w:cs="Arial"/>
          <w:b/>
          <w:bCs/>
          <w:sz w:val="22"/>
          <w:szCs w:val="22"/>
          <w:lang w:val="ro-RO"/>
        </w:rPr>
        <w:t>anunță publicul interesat asupra</w:t>
      </w:r>
      <w:r w:rsidR="00792031" w:rsidRPr="0029297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92974" w:rsidRPr="00292974">
        <w:rPr>
          <w:rFonts w:ascii="Arial" w:hAnsi="Arial" w:cs="Arial"/>
          <w:b/>
          <w:bCs/>
          <w:sz w:val="22"/>
          <w:szCs w:val="22"/>
          <w:lang w:val="ro-RO"/>
        </w:rPr>
        <w:t>luării</w:t>
      </w:r>
      <w:r w:rsidR="00292974" w:rsidRPr="00292974">
        <w:rPr>
          <w:rFonts w:ascii="Arial" w:hAnsi="Arial" w:cs="Arial"/>
          <w:b/>
          <w:bCs/>
          <w:sz w:val="22"/>
          <w:szCs w:val="22"/>
          <w:lang w:val="ro-RO"/>
        </w:rPr>
        <w:t xml:space="preserve"> deciziei etapei de </w:t>
      </w:r>
      <w:r w:rsidR="00292974" w:rsidRPr="00292974">
        <w:rPr>
          <w:rFonts w:ascii="Arial" w:hAnsi="Arial" w:cs="Arial"/>
          <w:b/>
          <w:bCs/>
          <w:sz w:val="22"/>
          <w:szCs w:val="22"/>
          <w:lang w:val="ro-RO"/>
        </w:rPr>
        <w:t>încadrare</w:t>
      </w:r>
      <w:r w:rsidR="00292974" w:rsidRPr="0029297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92974" w:rsidRPr="00292974">
        <w:rPr>
          <w:rFonts w:ascii="Arial" w:hAnsi="Arial" w:cs="Arial"/>
          <w:b/>
          <w:bCs/>
          <w:sz w:val="22"/>
          <w:szCs w:val="22"/>
          <w:lang w:val="ro-RO"/>
        </w:rPr>
        <w:t>fără</w:t>
      </w:r>
      <w:r w:rsidR="00292974" w:rsidRPr="00292974">
        <w:rPr>
          <w:rFonts w:ascii="Arial" w:hAnsi="Arial" w:cs="Arial"/>
          <w:b/>
          <w:bCs/>
          <w:sz w:val="22"/>
          <w:szCs w:val="22"/>
          <w:lang w:val="ro-RO"/>
        </w:rPr>
        <w:t xml:space="preserve"> evaluarea impactului asupra mediului</w:t>
      </w:r>
      <w:r w:rsidR="00292974" w:rsidRPr="00292974">
        <w:rPr>
          <w:rFonts w:ascii="Arial" w:hAnsi="Arial" w:cs="Arial"/>
          <w:sz w:val="22"/>
          <w:szCs w:val="22"/>
          <w:lang w:val="ro-RO"/>
        </w:rPr>
        <w:t xml:space="preserve"> </w:t>
      </w:r>
      <w:r w:rsidR="00292974" w:rsidRPr="00292974">
        <w:rPr>
          <w:rFonts w:ascii="Arial" w:hAnsi="Arial" w:cs="Arial"/>
          <w:sz w:val="22"/>
          <w:szCs w:val="22"/>
          <w:lang w:val="ro-RO"/>
        </w:rPr>
        <w:t>î</w:t>
      </w:r>
      <w:r w:rsidR="00292974" w:rsidRPr="00292974">
        <w:rPr>
          <w:rFonts w:ascii="Arial" w:hAnsi="Arial" w:cs="Arial"/>
          <w:sz w:val="22"/>
          <w:szCs w:val="22"/>
          <w:lang w:val="ro-RO"/>
        </w:rPr>
        <w:t>n cadrul procedurii de evaluare a impactului asupra mediului</w:t>
      </w:r>
      <w:r w:rsidR="00292974" w:rsidRPr="00292974">
        <w:rPr>
          <w:rFonts w:ascii="Arial" w:hAnsi="Arial" w:cs="Arial"/>
          <w:sz w:val="22"/>
          <w:szCs w:val="22"/>
          <w:lang w:val="ro-RO"/>
        </w:rPr>
        <w:t xml:space="preserve"> </w:t>
      </w:r>
      <w:r w:rsidR="001027A7" w:rsidRPr="00292974">
        <w:rPr>
          <w:rFonts w:ascii="Arial" w:eastAsia="Arial" w:hAnsi="Arial" w:cs="Arial"/>
          <w:sz w:val="22"/>
          <w:szCs w:val="22"/>
          <w:lang w:val="ro-RO"/>
        </w:rPr>
        <w:t xml:space="preserve">pentru proiectul </w:t>
      </w:r>
      <w:r w:rsidR="007A4A54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"Sistematizare rețea de distribuție gaze naturale pe străzile Dumbrava Roșie și Crângului, </w:t>
      </w:r>
      <w:r w:rsidR="002F169D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>municipiul</w:t>
      </w:r>
      <w:r w:rsidR="007A4A54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Galați, </w:t>
      </w:r>
      <w:r w:rsidR="002F169D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>județul</w:t>
      </w:r>
      <w:r w:rsidR="007A4A54" w:rsidRPr="00292974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Galați",</w:t>
      </w:r>
      <w:r w:rsidR="007A4A54" w:rsidRPr="00292974">
        <w:rPr>
          <w:rFonts w:ascii="Arial" w:hAnsi="Arial" w:cs="Arial"/>
          <w:i/>
          <w:iCs/>
          <w:sz w:val="22"/>
          <w:szCs w:val="22"/>
          <w:lang w:val="ro-RO"/>
        </w:rPr>
        <w:t xml:space="preserve"> </w:t>
      </w:r>
      <w:r w:rsidR="00456CF3" w:rsidRPr="00292974">
        <w:rPr>
          <w:rFonts w:ascii="Arial" w:eastAsia="Arial" w:hAnsi="Arial" w:cs="Arial"/>
          <w:sz w:val="22"/>
          <w:szCs w:val="22"/>
          <w:lang w:val="ro-RO"/>
        </w:rPr>
        <w:t xml:space="preserve">propus a fi amplasat în strada </w:t>
      </w:r>
      <w:r w:rsidR="002F169D" w:rsidRPr="00292974">
        <w:rPr>
          <w:rFonts w:ascii="Arial" w:eastAsia="Arial" w:hAnsi="Arial" w:cs="Arial"/>
          <w:sz w:val="22"/>
          <w:szCs w:val="22"/>
          <w:lang w:val="ro-RO"/>
        </w:rPr>
        <w:t>Dumbrava Roșie și Crângului, din municipiul Galați</w:t>
      </w:r>
      <w:r w:rsidR="00456CF3" w:rsidRPr="00292974">
        <w:rPr>
          <w:rFonts w:ascii="Arial" w:eastAsia="Arial" w:hAnsi="Arial" w:cs="Arial"/>
          <w:sz w:val="22"/>
          <w:szCs w:val="22"/>
          <w:lang w:val="ro-RO"/>
        </w:rPr>
        <w:t>, județul Galați.</w:t>
      </w:r>
    </w:p>
    <w:p w14:paraId="19185CC8" w14:textId="77777777" w:rsidR="003641E3" w:rsidRDefault="003641E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46449581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</w:t>
      </w:r>
      <w:r w:rsidR="00097B05">
        <w:rPr>
          <w:rFonts w:ascii="Arial" w:eastAsia="Arial" w:hAnsi="Arial" w:cs="Arial"/>
          <w:sz w:val="22"/>
          <w:szCs w:val="22"/>
          <w:lang w:val="ro-RO"/>
        </w:rPr>
        <w:t>deciziei de încadrare și motivele care o fundamentează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97B05">
        <w:rPr>
          <w:rFonts w:ascii="Arial" w:eastAsia="Arial" w:hAnsi="Arial" w:cs="Arial"/>
          <w:sz w:val="22"/>
          <w:szCs w:val="22"/>
          <w:lang w:val="ro-RO"/>
        </w:rPr>
        <w:t>-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97B05">
        <w:rPr>
          <w:rFonts w:ascii="Arial" w:eastAsia="Arial" w:hAnsi="Arial" w:cs="Arial"/>
          <w:sz w:val="22"/>
          <w:szCs w:val="22"/>
          <w:lang w:val="ro-RO"/>
        </w:rPr>
        <w:t>Proiect decizie etapa de încadrare.</w:t>
      </w:r>
    </w:p>
    <w:p w14:paraId="7651EAE9" w14:textId="75C331DE" w:rsidR="00322648" w:rsidRPr="00322648" w:rsidRDefault="00F44F52" w:rsidP="00322648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322648" w:rsidRPr="00322648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 w:eastAsia="ro-RO"/>
          </w:rPr>
          <w:t>office@djmgl.anmap.gov.ro</w:t>
        </w:r>
      </w:hyperlink>
      <w:r w:rsidR="00322648" w:rsidRPr="00322648">
        <w:rPr>
          <w:rFonts w:ascii="Arial" w:eastAsia="Arial" w:hAnsi="Arial" w:cs="Arial"/>
          <w:b/>
          <w:bCs/>
          <w:color w:val="0070C0"/>
          <w:sz w:val="22"/>
          <w:szCs w:val="22"/>
          <w:lang w:val="ro-RO" w:eastAsia="ro-RO"/>
        </w:rPr>
        <w:t xml:space="preserve"> 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 xml:space="preserve">sau pe fax 0236.471009, </w:t>
      </w:r>
      <w:r w:rsidR="00322648">
        <w:rPr>
          <w:rFonts w:ascii="Arial" w:eastAsia="Arial" w:hAnsi="Arial" w:cs="Arial"/>
          <w:sz w:val="22"/>
          <w:szCs w:val="22"/>
          <w:lang w:val="ro-RO"/>
        </w:rPr>
        <w:t>î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 xml:space="preserve">n termen de 10 zile de la data 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>publicării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>anunțului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 xml:space="preserve"> pe pagina de internet a 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>autorității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 xml:space="preserve"> competente pentru 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>protecția</w:t>
      </w:r>
      <w:r w:rsidR="00322648" w:rsidRPr="00322648">
        <w:rPr>
          <w:rFonts w:ascii="Arial" w:eastAsia="Arial" w:hAnsi="Arial" w:cs="Arial"/>
          <w:sz w:val="22"/>
          <w:szCs w:val="22"/>
          <w:lang w:val="ro-RO"/>
        </w:rPr>
        <w:t xml:space="preserve"> mediului.</w:t>
      </w: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843A2B" w14:textId="77777777" w:rsidR="00097B05" w:rsidRDefault="00097B05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A5E7" w14:textId="77777777" w:rsidR="00A417D7" w:rsidRDefault="00A417D7" w:rsidP="003D0A5B">
      <w:pPr>
        <w:spacing w:line="240" w:lineRule="auto"/>
      </w:pPr>
      <w:r>
        <w:separator/>
      </w:r>
    </w:p>
  </w:endnote>
  <w:endnote w:type="continuationSeparator" w:id="0">
    <w:p w14:paraId="3DEFD05C" w14:textId="77777777" w:rsidR="00A417D7" w:rsidRDefault="00A417D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79ED" w14:textId="77777777" w:rsidR="00A417D7" w:rsidRDefault="00A417D7" w:rsidP="003D0A5B">
      <w:pPr>
        <w:spacing w:line="240" w:lineRule="auto"/>
      </w:pPr>
      <w:r>
        <w:separator/>
      </w:r>
    </w:p>
  </w:footnote>
  <w:footnote w:type="continuationSeparator" w:id="0">
    <w:p w14:paraId="5EB43593" w14:textId="77777777" w:rsidR="00A417D7" w:rsidRDefault="00A417D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97B05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974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2648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1E3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3B5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18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22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17D7"/>
    <w:rsid w:val="00A434B6"/>
    <w:rsid w:val="00A44649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B649A"/>
    <w:rsid w:val="00BC1511"/>
    <w:rsid w:val="00BC1D46"/>
    <w:rsid w:val="00BC2110"/>
    <w:rsid w:val="00BC37AB"/>
    <w:rsid w:val="00BD170E"/>
    <w:rsid w:val="00BE05C2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2026-02-04T13:50:00Z</dcterms:created>
  <dcterms:modified xsi:type="dcterms:W3CDTF">2026-02-04T13:55:00Z</dcterms:modified>
</cp:coreProperties>
</file>