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07AEF506" w:rsidR="00052A21" w:rsidRPr="00BE7C7C" w:rsidRDefault="00B05A1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044EDA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465FC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E7C7C" w:rsidRPr="00BE7C7C">
        <w:rPr>
          <w:rFonts w:ascii="Arial" w:eastAsia="Arial" w:hAnsi="Arial" w:cs="Arial"/>
          <w:sz w:val="22"/>
          <w:szCs w:val="22"/>
          <w:lang w:val="ro-RO"/>
        </w:rPr>
        <w:t>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F85D74" w14:textId="731B9403" w:rsidR="00CC1D83" w:rsidRPr="00CB4FC0" w:rsidRDefault="00CC1D83" w:rsidP="00CC1D83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imobilul situat </w:t>
      </w:r>
      <w:r w:rsidR="00275D3B">
        <w:rPr>
          <w:rFonts w:ascii="Arial" w:hAnsi="Arial" w:cs="Arial"/>
          <w:sz w:val="22"/>
          <w:szCs w:val="22"/>
          <w:lang w:val="ro-RO"/>
        </w:rPr>
        <w:t xml:space="preserve">pe </w:t>
      </w:r>
      <w:r w:rsidR="00275D3B" w:rsidRPr="00275D3B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E1343E">
        <w:rPr>
          <w:rFonts w:ascii="Arial" w:hAnsi="Arial" w:cs="Arial"/>
          <w:b/>
          <w:bCs/>
          <w:sz w:val="22"/>
          <w:szCs w:val="22"/>
          <w:lang w:val="ro-RO"/>
        </w:rPr>
        <w:t>Ilie Petre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 nr.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1343E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="00B316A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oc </w:t>
      </w:r>
      <w:r w:rsidR="00E1343E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8C3D5F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65FC2">
        <w:rPr>
          <w:rFonts w:ascii="Arial" w:hAnsi="Arial" w:cs="Arial"/>
          <w:b/>
          <w:bCs/>
          <w:sz w:val="22"/>
          <w:szCs w:val="22"/>
          <w:lang w:val="ro-RO"/>
        </w:rPr>
        <w:t>d</w:t>
      </w:r>
      <w:r w:rsidR="00465FC2" w:rsidRPr="00465FC2">
        <w:rPr>
          <w:rFonts w:ascii="Arial" w:hAnsi="Arial" w:cs="Arial"/>
          <w:b/>
          <w:bCs/>
          <w:sz w:val="22"/>
          <w:szCs w:val="22"/>
          <w:lang w:val="ro-RO"/>
        </w:rPr>
        <w:t xml:space="preserve">in 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044EDA">
        <w:rPr>
          <w:rFonts w:ascii="Arial" w:hAnsi="Arial" w:cs="Arial"/>
          <w:b/>
          <w:bCs/>
          <w:sz w:val="22"/>
          <w:szCs w:val="22"/>
          <w:lang w:val="ro-RO"/>
        </w:rPr>
        <w:t>Chiajna</w:t>
      </w:r>
      <w:r w:rsidR="00275D3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044EDA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="00465FC2">
        <w:rPr>
          <w:rFonts w:ascii="Arial" w:hAnsi="Arial" w:cs="Arial"/>
          <w:sz w:val="22"/>
          <w:szCs w:val="22"/>
          <w:lang w:val="ro-RO"/>
        </w:rPr>
        <w:t>:</w:t>
      </w:r>
    </w:p>
    <w:p w14:paraId="2225E729" w14:textId="77777777" w:rsidR="00CC1D8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211F6466" w:rsidR="00CC1D83" w:rsidRPr="00EB3633" w:rsidRDefault="00BA2373" w:rsidP="00F0575C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CC1D83"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B05A1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2 </w:t>
      </w:r>
      <w:r w:rsidR="00044EDA">
        <w:rPr>
          <w:rFonts w:ascii="Arial" w:eastAsia="Arial" w:hAnsi="Arial" w:cs="Arial"/>
          <w:b/>
          <w:bCs/>
          <w:sz w:val="22"/>
          <w:szCs w:val="22"/>
          <w:lang w:val="ro-RO"/>
        </w:rPr>
        <w:t>mai</w:t>
      </w:r>
      <w:r w:rsidR="00465FC2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51B4F"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CB4FC0"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CC1D83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 w:rsidR="00F0575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0575C" w:rsidRPr="00F0575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E06FA1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3A52F1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E06FA1">
        <w:rPr>
          <w:rFonts w:ascii="Arial" w:hAnsi="Arial" w:cs="Arial"/>
          <w:b/>
          <w:bCs/>
          <w:sz w:val="22"/>
          <w:szCs w:val="22"/>
          <w:lang w:val="ro-RO"/>
        </w:rPr>
        <w:t>36</w:t>
      </w:r>
      <w:r w:rsidR="00F0575C"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2D9FF0B5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3A52F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E06FA1">
        <w:rPr>
          <w:rFonts w:ascii="Arial" w:hAnsi="Arial" w:cs="Arial"/>
          <w:b/>
          <w:bCs/>
          <w:sz w:val="22"/>
          <w:szCs w:val="22"/>
          <w:lang w:val="ro-RO"/>
        </w:rPr>
        <w:t>52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6806" w14:textId="77777777" w:rsidR="00C978E5" w:rsidRDefault="00C978E5" w:rsidP="003D0A5B">
      <w:pPr>
        <w:spacing w:line="240" w:lineRule="auto"/>
      </w:pPr>
      <w:r>
        <w:separator/>
      </w:r>
    </w:p>
  </w:endnote>
  <w:endnote w:type="continuationSeparator" w:id="0">
    <w:p w14:paraId="42E7D43E" w14:textId="77777777" w:rsidR="00C978E5" w:rsidRDefault="00C978E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AC65" w14:textId="77777777" w:rsidR="00C978E5" w:rsidRDefault="00C978E5" w:rsidP="003D0A5B">
      <w:pPr>
        <w:spacing w:line="240" w:lineRule="auto"/>
      </w:pPr>
      <w:r>
        <w:separator/>
      </w:r>
    </w:p>
  </w:footnote>
  <w:footnote w:type="continuationSeparator" w:id="0">
    <w:p w14:paraId="55096890" w14:textId="77777777" w:rsidR="00C978E5" w:rsidRDefault="00C978E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38A0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4EDA"/>
    <w:rsid w:val="00050600"/>
    <w:rsid w:val="000516ED"/>
    <w:rsid w:val="000526E8"/>
    <w:rsid w:val="00052A21"/>
    <w:rsid w:val="000547F3"/>
    <w:rsid w:val="000576FC"/>
    <w:rsid w:val="00057DD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1B4F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74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75D3B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0E55"/>
    <w:rsid w:val="002C4F53"/>
    <w:rsid w:val="002C5374"/>
    <w:rsid w:val="002C5929"/>
    <w:rsid w:val="002C5A1E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36CA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52F1"/>
    <w:rsid w:val="003A65B1"/>
    <w:rsid w:val="003B07C7"/>
    <w:rsid w:val="003B1475"/>
    <w:rsid w:val="003B2AAD"/>
    <w:rsid w:val="003B449A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65FC2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0642C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27DDF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97EF2"/>
    <w:rsid w:val="005A1552"/>
    <w:rsid w:val="005A3094"/>
    <w:rsid w:val="005A68E1"/>
    <w:rsid w:val="005A70B5"/>
    <w:rsid w:val="005B2146"/>
    <w:rsid w:val="005B2427"/>
    <w:rsid w:val="005B30BB"/>
    <w:rsid w:val="005B62EB"/>
    <w:rsid w:val="005C130D"/>
    <w:rsid w:val="005C5841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5D03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2ABD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3D5F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0A54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350A5"/>
    <w:rsid w:val="00A42D5C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C5B70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5A10"/>
    <w:rsid w:val="00B2066F"/>
    <w:rsid w:val="00B20F6B"/>
    <w:rsid w:val="00B2104F"/>
    <w:rsid w:val="00B2640E"/>
    <w:rsid w:val="00B26C58"/>
    <w:rsid w:val="00B316A4"/>
    <w:rsid w:val="00B345B8"/>
    <w:rsid w:val="00B34CE1"/>
    <w:rsid w:val="00B35123"/>
    <w:rsid w:val="00B367DD"/>
    <w:rsid w:val="00B37877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2373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E7C7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78E5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06FA1"/>
    <w:rsid w:val="00E10C26"/>
    <w:rsid w:val="00E1343E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DD0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75C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5941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2026-05-02T17:14:00Z</dcterms:created>
  <dcterms:modified xsi:type="dcterms:W3CDTF">2026-05-02T17:16:00Z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