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E327E" w14:textId="77777777" w:rsidR="00B31ECF" w:rsidRDefault="00B31ECF" w:rsidP="005A0E82">
      <w:pPr>
        <w:pStyle w:val="BodyText"/>
        <w:spacing w:line="360" w:lineRule="auto"/>
        <w:jc w:val="center"/>
        <w:rPr>
          <w:rFonts w:ascii="Arial" w:hAnsi="Arial" w:cs="Arial"/>
          <w:b/>
        </w:rPr>
      </w:pPr>
    </w:p>
    <w:p w14:paraId="04F9BA2E" w14:textId="77777777" w:rsidR="00364C9D" w:rsidRPr="00364C9D" w:rsidRDefault="00364C9D" w:rsidP="00364C9D">
      <w:pPr>
        <w:pStyle w:val="BodyText"/>
        <w:spacing w:line="360" w:lineRule="auto"/>
        <w:rPr>
          <w:rFonts w:ascii="Arial" w:hAnsi="Arial" w:cs="Arial"/>
          <w:b/>
        </w:rPr>
      </w:pPr>
    </w:p>
    <w:p w14:paraId="7B68198D" w14:textId="33E3F64C" w:rsidR="00364C9D" w:rsidRDefault="00763D85" w:rsidP="00364C9D">
      <w:pPr>
        <w:pStyle w:val="BodyText"/>
        <w:spacing w:line="360" w:lineRule="auto"/>
        <w:jc w:val="center"/>
        <w:rPr>
          <w:rFonts w:ascii="Arial" w:hAnsi="Arial" w:cs="Arial"/>
          <w:b/>
          <w:bCs/>
        </w:rPr>
      </w:pPr>
      <w:r w:rsidRPr="00364C9D">
        <w:rPr>
          <w:rFonts w:ascii="Arial" w:hAnsi="Arial" w:cs="Arial"/>
          <w:b/>
          <w:bCs/>
        </w:rPr>
        <w:t>Anunț</w:t>
      </w:r>
      <w:r w:rsidR="00364C9D" w:rsidRPr="00364C9D">
        <w:rPr>
          <w:rFonts w:ascii="Arial" w:hAnsi="Arial" w:cs="Arial"/>
          <w:b/>
          <w:bCs/>
        </w:rPr>
        <w:t xml:space="preserve"> public privind decizia etapei de încadrare</w:t>
      </w:r>
    </w:p>
    <w:p w14:paraId="22806447" w14:textId="7E5A1EF5" w:rsidR="00763D85" w:rsidRPr="00364C9D" w:rsidRDefault="00763D85" w:rsidP="00364C9D">
      <w:pPr>
        <w:pStyle w:val="BodyText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 bulevardul Tudor Vladimirescu și strada Remus Bellu, din municipiul Râmnicu Vâlcea</w:t>
      </w:r>
      <w:r w:rsidR="00F50B01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județul Vâlcea</w:t>
      </w:r>
    </w:p>
    <w:p w14:paraId="6349841F" w14:textId="77777777" w:rsidR="005E39E3" w:rsidRDefault="005E39E3" w:rsidP="00FF620A">
      <w:pPr>
        <w:pStyle w:val="BodyText"/>
        <w:spacing w:line="360" w:lineRule="auto"/>
        <w:rPr>
          <w:rFonts w:ascii="Arial" w:hAnsi="Arial" w:cs="Arial"/>
        </w:rPr>
      </w:pPr>
    </w:p>
    <w:p w14:paraId="64D88F9E" w14:textId="77777777" w:rsidR="00BB25C8" w:rsidRPr="00CB67FE" w:rsidRDefault="00BB25C8" w:rsidP="00FF620A">
      <w:pPr>
        <w:pStyle w:val="BodyText"/>
        <w:spacing w:line="360" w:lineRule="auto"/>
        <w:rPr>
          <w:rFonts w:ascii="Arial" w:hAnsi="Arial" w:cs="Arial"/>
        </w:rPr>
      </w:pPr>
    </w:p>
    <w:p w14:paraId="2095587A" w14:textId="22FE04F6" w:rsidR="00FB0E6D" w:rsidRPr="00FB0E6D" w:rsidRDefault="00FB0E6D" w:rsidP="00FB0E6D">
      <w:pPr>
        <w:pStyle w:val="BodyText"/>
        <w:spacing w:line="360" w:lineRule="auto"/>
        <w:ind w:left="23" w:right="20"/>
        <w:jc w:val="both"/>
        <w:rPr>
          <w:rFonts w:ascii="Arial" w:hAnsi="Arial" w:cs="Arial"/>
          <w:bCs/>
          <w:iCs/>
        </w:rPr>
      </w:pPr>
      <w:r w:rsidRPr="00FB0E6D">
        <w:rPr>
          <w:rFonts w:ascii="Arial" w:hAnsi="Arial" w:cs="Arial"/>
          <w:bCs/>
          <w:iCs/>
        </w:rPr>
        <w:t xml:space="preserve">DISTRIGAZ SUD REȚELE  S.R.L., titular al proiectului „Optimizare rețea de distribuție gaze naturale cu conducte MP, MP*, B-dul Tudor Vladimirescu și </w:t>
      </w:r>
      <w:r w:rsidR="00603040" w:rsidRPr="00FB0E6D">
        <w:rPr>
          <w:rFonts w:ascii="Arial" w:hAnsi="Arial" w:cs="Arial"/>
          <w:bCs/>
          <w:iCs/>
        </w:rPr>
        <w:t>st</w:t>
      </w:r>
      <w:r w:rsidR="00603040">
        <w:rPr>
          <w:rFonts w:ascii="Arial" w:hAnsi="Arial" w:cs="Arial"/>
          <w:bCs/>
          <w:iCs/>
        </w:rPr>
        <w:t>rada</w:t>
      </w:r>
      <w:r w:rsidRPr="00FB0E6D">
        <w:rPr>
          <w:rFonts w:ascii="Arial" w:hAnsi="Arial" w:cs="Arial"/>
          <w:bCs/>
          <w:iCs/>
        </w:rPr>
        <w:t xml:space="preserve"> Remus Bellu”, </w:t>
      </w:r>
      <w:r w:rsidR="00763D85" w:rsidRPr="00FB0E6D">
        <w:rPr>
          <w:rFonts w:ascii="Arial" w:hAnsi="Arial" w:cs="Arial"/>
          <w:bCs/>
          <w:iCs/>
        </w:rPr>
        <w:t>anunță</w:t>
      </w:r>
      <w:r w:rsidRPr="00FB0E6D">
        <w:rPr>
          <w:rFonts w:ascii="Arial" w:hAnsi="Arial" w:cs="Arial"/>
          <w:bCs/>
          <w:iCs/>
        </w:rPr>
        <w:t xml:space="preserve"> publicul interesat asupra luării deciziei etapei de încadrare de către DJM Vâlcea, în cadrul procedurii de evaluare a impactului asupra mediului, pentru proiectul „Optimizare rețea de distribuție gaze naturale cu conducte MP, MP*, B-dul Tudor Vladimirescu și str. Remus Bellu”, propus a fi amplasat în </w:t>
      </w:r>
      <w:r w:rsidR="00763D85" w:rsidRPr="00FB0E6D">
        <w:rPr>
          <w:rFonts w:ascii="Arial" w:hAnsi="Arial" w:cs="Arial"/>
          <w:bCs/>
          <w:iCs/>
        </w:rPr>
        <w:t>județul</w:t>
      </w:r>
      <w:r w:rsidRPr="00FB0E6D">
        <w:rPr>
          <w:rFonts w:ascii="Arial" w:hAnsi="Arial" w:cs="Arial"/>
          <w:bCs/>
          <w:iCs/>
        </w:rPr>
        <w:t xml:space="preserve"> Vâlcea, municipiul  Râmnicu Vâlcea, Bulevardul Tudor Vladimirescu</w:t>
      </w:r>
      <w:r w:rsidR="009A33BE">
        <w:rPr>
          <w:rFonts w:ascii="Arial" w:hAnsi="Arial" w:cs="Arial"/>
          <w:bCs/>
          <w:iCs/>
        </w:rPr>
        <w:t xml:space="preserve">, </w:t>
      </w:r>
      <w:r w:rsidRPr="00FB0E6D">
        <w:rPr>
          <w:rFonts w:ascii="Arial" w:hAnsi="Arial" w:cs="Arial"/>
          <w:bCs/>
          <w:iCs/>
        </w:rPr>
        <w:t>str. Remus Bellu.</w:t>
      </w:r>
    </w:p>
    <w:p w14:paraId="1C700123" w14:textId="2977FB0F" w:rsidR="00FB0E6D" w:rsidRPr="00FB0E6D" w:rsidRDefault="00FB0E6D" w:rsidP="00763D85">
      <w:pPr>
        <w:pStyle w:val="BodyText"/>
        <w:spacing w:line="360" w:lineRule="auto"/>
        <w:ind w:right="20"/>
        <w:jc w:val="both"/>
        <w:rPr>
          <w:rFonts w:ascii="Arial" w:hAnsi="Arial" w:cs="Arial"/>
          <w:bCs/>
          <w:iCs/>
        </w:rPr>
      </w:pPr>
      <w:r w:rsidRPr="00FB0E6D">
        <w:rPr>
          <w:rFonts w:ascii="Arial" w:hAnsi="Arial" w:cs="Arial"/>
          <w:bCs/>
          <w:iCs/>
        </w:rPr>
        <w:t xml:space="preserve">Proiectul deciziei de încadrare </w:t>
      </w:r>
      <w:r w:rsidR="00763D85" w:rsidRPr="00FB0E6D">
        <w:rPr>
          <w:rFonts w:ascii="Arial" w:hAnsi="Arial" w:cs="Arial"/>
          <w:bCs/>
          <w:iCs/>
        </w:rPr>
        <w:t>și</w:t>
      </w:r>
      <w:r w:rsidRPr="00FB0E6D">
        <w:rPr>
          <w:rFonts w:ascii="Arial" w:hAnsi="Arial" w:cs="Arial"/>
          <w:bCs/>
          <w:iCs/>
        </w:rPr>
        <w:t xml:space="preserve"> motivele care o fundamentează pot fi consultate la sediul </w:t>
      </w:r>
      <w:r w:rsidR="00763D85" w:rsidRPr="00FB0E6D">
        <w:rPr>
          <w:rFonts w:ascii="Arial" w:hAnsi="Arial" w:cs="Arial"/>
          <w:bCs/>
          <w:iCs/>
        </w:rPr>
        <w:t>autorității</w:t>
      </w:r>
      <w:r w:rsidRPr="00FB0E6D">
        <w:rPr>
          <w:rFonts w:ascii="Arial" w:hAnsi="Arial" w:cs="Arial"/>
          <w:bCs/>
          <w:iCs/>
        </w:rPr>
        <w:t xml:space="preserve"> competente pentru </w:t>
      </w:r>
      <w:r w:rsidR="00763D85" w:rsidRPr="00FB0E6D">
        <w:rPr>
          <w:rFonts w:ascii="Arial" w:hAnsi="Arial" w:cs="Arial"/>
          <w:bCs/>
          <w:iCs/>
        </w:rPr>
        <w:t>protecția</w:t>
      </w:r>
      <w:r w:rsidRPr="00FB0E6D">
        <w:rPr>
          <w:rFonts w:ascii="Arial" w:hAnsi="Arial" w:cs="Arial"/>
          <w:bCs/>
          <w:iCs/>
        </w:rPr>
        <w:t xml:space="preserve"> mediului DJM Vâlcea din str</w:t>
      </w:r>
      <w:r w:rsidR="00763D85">
        <w:rPr>
          <w:rFonts w:ascii="Arial" w:hAnsi="Arial" w:cs="Arial"/>
          <w:bCs/>
          <w:iCs/>
        </w:rPr>
        <w:t>ada</w:t>
      </w:r>
      <w:r w:rsidRPr="00FB0E6D">
        <w:rPr>
          <w:rFonts w:ascii="Arial" w:hAnsi="Arial" w:cs="Arial"/>
          <w:bCs/>
          <w:iCs/>
        </w:rPr>
        <w:t xml:space="preserve"> Remus Bellu, nr. 6, Rm. Vâlcea, județul Vâlcea în zilele de luni-vineri, între orele 9-14, precum </w:t>
      </w:r>
      <w:r w:rsidR="00763D85" w:rsidRPr="00FB0E6D">
        <w:rPr>
          <w:rFonts w:ascii="Arial" w:hAnsi="Arial" w:cs="Arial"/>
          <w:bCs/>
          <w:iCs/>
        </w:rPr>
        <w:t>și</w:t>
      </w:r>
      <w:r w:rsidRPr="00FB0E6D">
        <w:rPr>
          <w:rFonts w:ascii="Arial" w:hAnsi="Arial" w:cs="Arial"/>
          <w:bCs/>
          <w:iCs/>
        </w:rPr>
        <w:t xml:space="preserve"> la următoarea adresă de internet: https://djmvl.anmap.gov.ro/category/3-2-4-drafturi-acte-reglementare/</w:t>
      </w:r>
      <w:r w:rsidR="009A33BE">
        <w:rPr>
          <w:rFonts w:ascii="Arial" w:hAnsi="Arial" w:cs="Arial"/>
          <w:bCs/>
          <w:iCs/>
        </w:rPr>
        <w:t>.</w:t>
      </w:r>
    </w:p>
    <w:p w14:paraId="0FE853C4" w14:textId="2C6B852E" w:rsidR="00FB0E6D" w:rsidRPr="00FB0E6D" w:rsidRDefault="00FB0E6D" w:rsidP="00FB0E6D">
      <w:pPr>
        <w:pStyle w:val="BodyText"/>
        <w:spacing w:line="360" w:lineRule="auto"/>
        <w:ind w:left="23" w:right="20"/>
        <w:jc w:val="both"/>
        <w:rPr>
          <w:rFonts w:ascii="Arial" w:hAnsi="Arial" w:cs="Arial"/>
          <w:bCs/>
          <w:iCs/>
        </w:rPr>
      </w:pPr>
      <w:r w:rsidRPr="00FB0E6D">
        <w:rPr>
          <w:rFonts w:ascii="Arial" w:hAnsi="Arial" w:cs="Arial"/>
          <w:bCs/>
          <w:iCs/>
        </w:rPr>
        <w:t>Publicul interesat poate înainta comentarii/</w:t>
      </w:r>
      <w:r w:rsidR="00763D85" w:rsidRPr="00FB0E6D">
        <w:rPr>
          <w:rFonts w:ascii="Arial" w:hAnsi="Arial" w:cs="Arial"/>
          <w:bCs/>
          <w:iCs/>
        </w:rPr>
        <w:t>observații</w:t>
      </w:r>
      <w:r w:rsidRPr="00FB0E6D">
        <w:rPr>
          <w:rFonts w:ascii="Arial" w:hAnsi="Arial" w:cs="Arial"/>
          <w:bCs/>
          <w:iCs/>
        </w:rPr>
        <w:t xml:space="preserve"> la proiectul deciziei de încadrare în termen de 10 zile de la data publicării </w:t>
      </w:r>
      <w:r w:rsidR="00763D85" w:rsidRPr="00FB0E6D">
        <w:rPr>
          <w:rFonts w:ascii="Arial" w:hAnsi="Arial" w:cs="Arial"/>
          <w:bCs/>
          <w:iCs/>
        </w:rPr>
        <w:t>anunțului</w:t>
      </w:r>
      <w:r w:rsidRPr="00FB0E6D">
        <w:rPr>
          <w:rFonts w:ascii="Arial" w:hAnsi="Arial" w:cs="Arial"/>
          <w:bCs/>
          <w:iCs/>
        </w:rPr>
        <w:t xml:space="preserve"> pe pagina de internet a </w:t>
      </w:r>
      <w:r w:rsidR="00763D85" w:rsidRPr="00FB0E6D">
        <w:rPr>
          <w:rFonts w:ascii="Arial" w:hAnsi="Arial" w:cs="Arial"/>
          <w:bCs/>
          <w:iCs/>
        </w:rPr>
        <w:t>autorității</w:t>
      </w:r>
      <w:r w:rsidRPr="00FB0E6D">
        <w:rPr>
          <w:rFonts w:ascii="Arial" w:hAnsi="Arial" w:cs="Arial"/>
          <w:bCs/>
          <w:iCs/>
        </w:rPr>
        <w:t xml:space="preserve"> competente pentru </w:t>
      </w:r>
      <w:r w:rsidR="00763D85" w:rsidRPr="00FB0E6D">
        <w:rPr>
          <w:rFonts w:ascii="Arial" w:hAnsi="Arial" w:cs="Arial"/>
          <w:bCs/>
          <w:iCs/>
        </w:rPr>
        <w:t>protecția</w:t>
      </w:r>
      <w:r w:rsidRPr="00FB0E6D">
        <w:rPr>
          <w:rFonts w:ascii="Arial" w:hAnsi="Arial" w:cs="Arial"/>
          <w:bCs/>
          <w:iCs/>
        </w:rPr>
        <w:t xml:space="preserve"> mediului.</w:t>
      </w:r>
    </w:p>
    <w:p w14:paraId="4530382A" w14:textId="77777777" w:rsidR="00587666" w:rsidRDefault="00587666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30204C61" w14:textId="77777777" w:rsidR="00587666" w:rsidRDefault="00587666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724F6FF2" w14:textId="77777777" w:rsidR="00104554" w:rsidRDefault="00104554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7C0A5AF4" w14:textId="77777777" w:rsidR="00EB44A4" w:rsidRDefault="00EB44A4" w:rsidP="00EB44A4">
      <w:pPr>
        <w:spacing w:before="1"/>
        <w:ind w:right="15"/>
        <w:jc w:val="both"/>
        <w:rPr>
          <w:rFonts w:ascii="Arial" w:hAnsi="Arial" w:cs="Arial"/>
          <w:i/>
          <w:sz w:val="24"/>
          <w:szCs w:val="24"/>
        </w:rPr>
      </w:pPr>
    </w:p>
    <w:p w14:paraId="6349842E" w14:textId="55AB2D30" w:rsidR="005E39E3" w:rsidRDefault="0015053E" w:rsidP="00EB44A4">
      <w:pPr>
        <w:spacing w:before="1"/>
        <w:ind w:right="15"/>
        <w:jc w:val="both"/>
        <w:rPr>
          <w:rFonts w:ascii="Arial" w:hAnsi="Arial" w:cs="Arial"/>
          <w:iCs/>
          <w:sz w:val="24"/>
          <w:szCs w:val="24"/>
        </w:rPr>
      </w:pPr>
      <w:r w:rsidRPr="001D2DA1">
        <w:rPr>
          <w:rFonts w:ascii="Arial" w:hAnsi="Arial" w:cs="Arial"/>
          <w:i/>
          <w:noProof/>
        </w:rPr>
        <w:drawing>
          <wp:anchor distT="0" distB="0" distL="0" distR="0" simplePos="0" relativeHeight="251659264" behindDoc="1" locked="0" layoutInCell="1" allowOverlap="1" wp14:anchorId="6349842F" wp14:editId="6DF96252">
            <wp:simplePos x="0" y="0"/>
            <wp:positionH relativeFrom="page">
              <wp:posOffset>1211238</wp:posOffset>
            </wp:positionH>
            <wp:positionV relativeFrom="paragraph">
              <wp:posOffset>1669366</wp:posOffset>
            </wp:positionV>
            <wp:extent cx="5299617" cy="98069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617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08193E" w14:textId="77777777" w:rsidR="00104554" w:rsidRDefault="00104554" w:rsidP="00EB44A4">
      <w:pPr>
        <w:spacing w:before="1"/>
        <w:ind w:right="15"/>
        <w:jc w:val="both"/>
        <w:rPr>
          <w:rFonts w:ascii="Arial" w:hAnsi="Arial" w:cs="Arial"/>
          <w:i/>
          <w:sz w:val="24"/>
          <w:szCs w:val="24"/>
        </w:rPr>
      </w:pPr>
    </w:p>
    <w:p w14:paraId="7CCCD0A5" w14:textId="77777777" w:rsidR="00104554" w:rsidRPr="00CB67FE" w:rsidRDefault="00104554" w:rsidP="00EB44A4">
      <w:pPr>
        <w:spacing w:before="1"/>
        <w:ind w:right="15"/>
        <w:jc w:val="both"/>
        <w:rPr>
          <w:rFonts w:ascii="Arial" w:hAnsi="Arial" w:cs="Arial"/>
          <w:i/>
          <w:sz w:val="24"/>
          <w:szCs w:val="24"/>
        </w:rPr>
      </w:pPr>
    </w:p>
    <w:sectPr w:rsidR="00104554" w:rsidRPr="00CB67FE" w:rsidSect="00FF620A">
      <w:headerReference w:type="default" r:id="rId7"/>
      <w:type w:val="continuous"/>
      <w:pgSz w:w="11910" w:h="16840"/>
      <w:pgMar w:top="1985" w:right="1417" w:bottom="0" w:left="1417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FCFE" w14:textId="77777777" w:rsidR="00217491" w:rsidRDefault="00217491">
      <w:r>
        <w:separator/>
      </w:r>
    </w:p>
  </w:endnote>
  <w:endnote w:type="continuationSeparator" w:id="0">
    <w:p w14:paraId="5CA0FAA5" w14:textId="77777777" w:rsidR="00217491" w:rsidRDefault="0021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04359" w14:textId="77777777" w:rsidR="00217491" w:rsidRDefault="00217491">
      <w:r>
        <w:separator/>
      </w:r>
    </w:p>
  </w:footnote>
  <w:footnote w:type="continuationSeparator" w:id="0">
    <w:p w14:paraId="3DA9CAA4" w14:textId="77777777" w:rsidR="00217491" w:rsidRDefault="00217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8431" w14:textId="77777777" w:rsidR="005E39E3" w:rsidRDefault="008B49C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63498432" wp14:editId="63498433">
          <wp:simplePos x="0" y="0"/>
          <wp:positionH relativeFrom="page">
            <wp:posOffset>958850</wp:posOffset>
          </wp:positionH>
          <wp:positionV relativeFrom="page">
            <wp:posOffset>336549</wp:posOffset>
          </wp:positionV>
          <wp:extent cx="2019300" cy="461009"/>
          <wp:effectExtent l="0" t="0" r="0" b="0"/>
          <wp:wrapNone/>
          <wp:docPr id="1489582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9300" cy="461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498434" wp14:editId="63498435">
              <wp:simplePos x="0" y="0"/>
              <wp:positionH relativeFrom="page">
                <wp:posOffset>1078788</wp:posOffset>
              </wp:positionH>
              <wp:positionV relativeFrom="page">
                <wp:posOffset>1870414</wp:posOffset>
              </wp:positionV>
              <wp:extent cx="540258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258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98437" w14:textId="13C749BB" w:rsidR="005E39E3" w:rsidRDefault="005E39E3">
                          <w:pPr>
                            <w:spacing w:before="139"/>
                            <w:ind w:left="1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984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95pt;margin-top:147.3pt;width:425.4pt;height:36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" filled="f" stroked="f">
              <v:textbox inset="0,0,0,0">
                <w:txbxContent>
                  <w:p w14:paraId="63498437" w14:textId="13C749BB" w:rsidR="005E39E3" w:rsidRDefault="005E39E3">
                    <w:pPr>
                      <w:spacing w:before="139"/>
                      <w:ind w:left="1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E3"/>
    <w:rsid w:val="000542E1"/>
    <w:rsid w:val="000A72FF"/>
    <w:rsid w:val="000C1447"/>
    <w:rsid w:val="00104554"/>
    <w:rsid w:val="0015053E"/>
    <w:rsid w:val="0017110B"/>
    <w:rsid w:val="00192955"/>
    <w:rsid w:val="00194E3A"/>
    <w:rsid w:val="001D2DA1"/>
    <w:rsid w:val="00210F99"/>
    <w:rsid w:val="00217491"/>
    <w:rsid w:val="002637B5"/>
    <w:rsid w:val="00325F1F"/>
    <w:rsid w:val="00331D7E"/>
    <w:rsid w:val="00364C9D"/>
    <w:rsid w:val="003B671F"/>
    <w:rsid w:val="00410B1B"/>
    <w:rsid w:val="0041234E"/>
    <w:rsid w:val="00427272"/>
    <w:rsid w:val="00437C71"/>
    <w:rsid w:val="004B13C0"/>
    <w:rsid w:val="004B3DCB"/>
    <w:rsid w:val="00536D8A"/>
    <w:rsid w:val="00553203"/>
    <w:rsid w:val="00587666"/>
    <w:rsid w:val="005A0E82"/>
    <w:rsid w:val="005E39E3"/>
    <w:rsid w:val="00603040"/>
    <w:rsid w:val="006149C3"/>
    <w:rsid w:val="00624C86"/>
    <w:rsid w:val="00652FDE"/>
    <w:rsid w:val="00683ED8"/>
    <w:rsid w:val="006B6308"/>
    <w:rsid w:val="006D3BAD"/>
    <w:rsid w:val="00763D85"/>
    <w:rsid w:val="007C35F3"/>
    <w:rsid w:val="00825E95"/>
    <w:rsid w:val="008B49C8"/>
    <w:rsid w:val="008F1737"/>
    <w:rsid w:val="008F4301"/>
    <w:rsid w:val="009231D8"/>
    <w:rsid w:val="00933B99"/>
    <w:rsid w:val="009A33BE"/>
    <w:rsid w:val="009C7CA6"/>
    <w:rsid w:val="00A503D3"/>
    <w:rsid w:val="00A65E63"/>
    <w:rsid w:val="00A71427"/>
    <w:rsid w:val="00A8475A"/>
    <w:rsid w:val="00AD5C80"/>
    <w:rsid w:val="00AF0CA0"/>
    <w:rsid w:val="00B059F8"/>
    <w:rsid w:val="00B31ECF"/>
    <w:rsid w:val="00B506C8"/>
    <w:rsid w:val="00B66E4B"/>
    <w:rsid w:val="00BA124C"/>
    <w:rsid w:val="00BB25C8"/>
    <w:rsid w:val="00BB5159"/>
    <w:rsid w:val="00C04364"/>
    <w:rsid w:val="00CB67FE"/>
    <w:rsid w:val="00D62BDE"/>
    <w:rsid w:val="00DD0A80"/>
    <w:rsid w:val="00DD7F23"/>
    <w:rsid w:val="00E26D4B"/>
    <w:rsid w:val="00EA24D0"/>
    <w:rsid w:val="00EA66E6"/>
    <w:rsid w:val="00EB44A4"/>
    <w:rsid w:val="00ED2544"/>
    <w:rsid w:val="00F0318A"/>
    <w:rsid w:val="00F25F2C"/>
    <w:rsid w:val="00F275EE"/>
    <w:rsid w:val="00F31074"/>
    <w:rsid w:val="00F50B01"/>
    <w:rsid w:val="00FA0E69"/>
    <w:rsid w:val="00FA6C3C"/>
    <w:rsid w:val="00FB0E6D"/>
    <w:rsid w:val="00FB3190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9841D"/>
  <w15:docId w15:val="{CED069B3-E62A-4F71-BEF5-438E1C5B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24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24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MAGUREANU Isabela (Distrigaz Sud Retele SRL)</dc:creator>
  <cp:lastModifiedBy>MAGUREANU Isabela (Distrigaz Sud Retele SRL)</cp:lastModifiedBy>
  <cp:revision>4</cp:revision>
  <cp:lastPrinted>2026-10-07T06:46:00Z</cp:lastPrinted>
  <dcterms:created xsi:type="dcterms:W3CDTF">2026-10-12T08:56:00Z</dcterms:created>
  <dcterms:modified xsi:type="dcterms:W3CDTF">2026-10-12T08:57:00Z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2026-06-22T00:00:00Z</vt:filetime>
  </property>
  <property fmtid="{D5CDD505-2E9C-101B-9397-08002B2CF9AE}" pid="5" name="Producer">
    <vt:lpwstr>Microsoft® Word LTSC</vt:lpwstr>
  </property>
</Properties>
</file>